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Анализ структуры системы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255B28" w:rsidRDefault="00C3354D" w:rsidP="00255B28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 настоящее время основным источником хозяйственно-питьевого, противопожарного и производственного водоснабжения</w:t>
      </w:r>
      <w:r w:rsidR="00B230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117E">
        <w:rPr>
          <w:rFonts w:ascii="Times New Roman" w:hAnsi="Times New Roman"/>
          <w:sz w:val="24"/>
          <w:szCs w:val="24"/>
          <w:lang w:val="ru-RU"/>
        </w:rPr>
        <w:t xml:space="preserve">в н.п. Сомово, Луч, </w:t>
      </w:r>
      <w:proofErr w:type="spellStart"/>
      <w:r w:rsidR="0082117E">
        <w:rPr>
          <w:rFonts w:ascii="Times New Roman" w:hAnsi="Times New Roman"/>
          <w:sz w:val="24"/>
          <w:szCs w:val="24"/>
          <w:lang w:val="ru-RU"/>
        </w:rPr>
        <w:t>Саковнинка</w:t>
      </w:r>
      <w:proofErr w:type="spellEnd"/>
      <w:r w:rsidR="0082117E">
        <w:rPr>
          <w:rFonts w:ascii="Times New Roman" w:hAnsi="Times New Roman"/>
          <w:sz w:val="24"/>
          <w:szCs w:val="24"/>
          <w:lang w:val="ru-RU"/>
        </w:rPr>
        <w:t xml:space="preserve">, Верх. </w:t>
      </w:r>
      <w:proofErr w:type="spellStart"/>
      <w:r w:rsidR="0082117E">
        <w:rPr>
          <w:rFonts w:ascii="Times New Roman" w:hAnsi="Times New Roman"/>
          <w:sz w:val="24"/>
          <w:szCs w:val="24"/>
          <w:lang w:val="ru-RU"/>
        </w:rPr>
        <w:t>Морозиха</w:t>
      </w:r>
      <w:proofErr w:type="spellEnd"/>
      <w:r w:rsidR="0082117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82117E">
        <w:rPr>
          <w:rFonts w:ascii="Times New Roman" w:hAnsi="Times New Roman"/>
          <w:sz w:val="24"/>
          <w:szCs w:val="24"/>
          <w:lang w:val="ru-RU"/>
        </w:rPr>
        <w:t>Верхнее</w:t>
      </w:r>
      <w:proofErr w:type="gramEnd"/>
      <w:r w:rsidR="0082117E">
        <w:rPr>
          <w:rFonts w:ascii="Times New Roman" w:hAnsi="Times New Roman"/>
          <w:sz w:val="24"/>
          <w:szCs w:val="24"/>
          <w:lang w:val="ru-RU"/>
        </w:rPr>
        <w:t xml:space="preserve"> Муханово, Ладарево, Новые Турьи, </w:t>
      </w:r>
      <w:proofErr w:type="spellStart"/>
      <w:r w:rsidR="0082117E">
        <w:rPr>
          <w:rFonts w:ascii="Times New Roman" w:hAnsi="Times New Roman"/>
          <w:sz w:val="24"/>
          <w:szCs w:val="24"/>
          <w:lang w:val="ru-RU"/>
        </w:rPr>
        <w:t>Гранкино</w:t>
      </w:r>
      <w:proofErr w:type="spellEnd"/>
      <w:r w:rsidR="008211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3018">
        <w:rPr>
          <w:rFonts w:ascii="Times New Roman" w:hAnsi="Times New Roman"/>
          <w:sz w:val="24"/>
          <w:szCs w:val="24"/>
          <w:lang w:val="ru-RU"/>
        </w:rPr>
        <w:t xml:space="preserve">с. Тросна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5D3">
        <w:rPr>
          <w:rFonts w:ascii="Times New Roman" w:hAnsi="Times New Roman"/>
          <w:sz w:val="24"/>
          <w:szCs w:val="24"/>
          <w:lang w:val="ru-RU"/>
        </w:rPr>
        <w:t>Троснянского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>сельского посел</w:t>
      </w:r>
      <w:r w:rsidR="00255B28">
        <w:rPr>
          <w:rFonts w:ascii="Times New Roman" w:hAnsi="Times New Roman"/>
          <w:sz w:val="24"/>
          <w:szCs w:val="24"/>
          <w:lang w:val="ru-RU"/>
        </w:rPr>
        <w:t>ения являются артезианские воды водозаборов:</w:t>
      </w:r>
    </w:p>
    <w:p w:rsidR="0082117E" w:rsidRDefault="0082117E" w:rsidP="00255B28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55B28">
        <w:rPr>
          <w:rFonts w:ascii="Times New Roman" w:hAnsi="Times New Roman"/>
          <w:sz w:val="24"/>
          <w:szCs w:val="24"/>
          <w:lang w:val="ru-RU"/>
        </w:rPr>
        <w:t>в н.</w:t>
      </w:r>
      <w:r w:rsidR="00255B28">
        <w:rPr>
          <w:rFonts w:ascii="Times New Roman" w:hAnsi="Times New Roman"/>
          <w:sz w:val="24"/>
          <w:szCs w:val="24"/>
          <w:lang w:val="ru-RU"/>
        </w:rPr>
        <w:t xml:space="preserve">п. Сомово, </w:t>
      </w:r>
      <w:proofErr w:type="spellStart"/>
      <w:r w:rsidR="00255B28">
        <w:rPr>
          <w:rFonts w:ascii="Times New Roman" w:hAnsi="Times New Roman"/>
          <w:sz w:val="24"/>
          <w:szCs w:val="24"/>
          <w:lang w:val="ru-RU"/>
        </w:rPr>
        <w:t>Саковнинка</w:t>
      </w:r>
      <w:proofErr w:type="spellEnd"/>
      <w:r w:rsidR="00255B2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55B28">
        <w:rPr>
          <w:rFonts w:ascii="Times New Roman" w:hAnsi="Times New Roman"/>
          <w:sz w:val="24"/>
          <w:szCs w:val="24"/>
          <w:lang w:val="ru-RU"/>
        </w:rPr>
        <w:t>Морозиха</w:t>
      </w:r>
      <w:proofErr w:type="spellEnd"/>
      <w:r w:rsidR="00255B28">
        <w:rPr>
          <w:rFonts w:ascii="Times New Roman" w:hAnsi="Times New Roman"/>
          <w:sz w:val="24"/>
          <w:szCs w:val="24"/>
          <w:lang w:val="ru-RU"/>
        </w:rPr>
        <w:t xml:space="preserve">, скважины №№ 35, 37, 38 которых эксплуатируют </w:t>
      </w:r>
      <w:proofErr w:type="spellStart"/>
      <w:r w:rsidR="00255B28">
        <w:rPr>
          <w:rFonts w:ascii="Times New Roman" w:hAnsi="Times New Roman"/>
          <w:sz w:val="24"/>
          <w:szCs w:val="24"/>
          <w:lang w:val="ru-RU"/>
        </w:rPr>
        <w:t>евлановско-ливенский</w:t>
      </w:r>
      <w:proofErr w:type="spellEnd"/>
      <w:r w:rsidR="00255B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55B28">
        <w:rPr>
          <w:rFonts w:ascii="Times New Roman" w:hAnsi="Times New Roman"/>
          <w:sz w:val="24"/>
          <w:szCs w:val="24"/>
          <w:lang w:val="ru-RU"/>
        </w:rPr>
        <w:t>водоносный</w:t>
      </w:r>
      <w:proofErr w:type="gramEnd"/>
      <w:r w:rsidR="00255B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55B28">
        <w:rPr>
          <w:rFonts w:ascii="Times New Roman" w:hAnsi="Times New Roman"/>
          <w:sz w:val="24"/>
          <w:szCs w:val="24"/>
          <w:lang w:val="ru-RU"/>
        </w:rPr>
        <w:t>горизон</w:t>
      </w:r>
      <w:proofErr w:type="spellEnd"/>
      <w:r w:rsidR="00255B2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55B28">
        <w:rPr>
          <w:rFonts w:ascii="Times New Roman" w:hAnsi="Times New Roman"/>
          <w:sz w:val="24"/>
          <w:szCs w:val="24"/>
          <w:lang w:val="ru-RU"/>
        </w:rPr>
        <w:t>преуроченный</w:t>
      </w:r>
      <w:proofErr w:type="spellEnd"/>
      <w:r w:rsidR="00255B28">
        <w:rPr>
          <w:rFonts w:ascii="Times New Roman" w:hAnsi="Times New Roman"/>
          <w:sz w:val="24"/>
          <w:szCs w:val="24"/>
          <w:lang w:val="ru-RU"/>
        </w:rPr>
        <w:t xml:space="preserve"> к трещиноватым известнякам;</w:t>
      </w:r>
    </w:p>
    <w:p w:rsidR="00255B28" w:rsidRDefault="00255B28" w:rsidP="00255B28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н.п. Луч (Сомово) скважин</w:t>
      </w:r>
      <w:r w:rsidR="001137B4"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  <w:lang w:val="ru-RU"/>
        </w:rPr>
        <w:t xml:space="preserve"> № 36 эксплуатирует</w:t>
      </w:r>
      <w:r w:rsidR="001137B4">
        <w:rPr>
          <w:rFonts w:ascii="Times New Roman" w:hAnsi="Times New Roman"/>
          <w:sz w:val="24"/>
          <w:szCs w:val="24"/>
          <w:lang w:val="ru-RU"/>
        </w:rPr>
        <w:t>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верхнефранско-фаменский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водоносный ком</w:t>
      </w:r>
      <w:r w:rsidR="00FA3780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лекс, приуроченный к трещиноватым известнякам;</w:t>
      </w:r>
    </w:p>
    <w:p w:rsidR="00255B28" w:rsidRPr="00255B28" w:rsidRDefault="00255B28" w:rsidP="00255B28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н.п. Тросна, Ладарево,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Гранкино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В. Муханово, Н. Турьи. Скважинами № 1, 11</w:t>
      </w:r>
      <w:r w:rsidR="001137B4">
        <w:rPr>
          <w:rFonts w:ascii="Times New Roman" w:hAnsi="Times New Roman"/>
          <w:sz w:val="24"/>
          <w:szCs w:val="24"/>
          <w:lang w:val="ru-RU"/>
        </w:rPr>
        <w:t xml:space="preserve">, № 28 </w:t>
      </w:r>
      <w:proofErr w:type="gramStart"/>
      <w:r w:rsidR="001137B4">
        <w:rPr>
          <w:rFonts w:ascii="Times New Roman" w:hAnsi="Times New Roman"/>
          <w:sz w:val="24"/>
          <w:szCs w:val="24"/>
          <w:lang w:val="ru-RU"/>
        </w:rPr>
        <w:t>эксплуатируется</w:t>
      </w:r>
      <w:r w:rsidR="001C349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3496">
        <w:rPr>
          <w:rFonts w:ascii="Times New Roman" w:hAnsi="Times New Roman"/>
          <w:sz w:val="24"/>
          <w:szCs w:val="24"/>
          <w:lang w:val="ru-RU"/>
        </w:rPr>
        <w:t>альб-сеноманский</w:t>
      </w:r>
      <w:proofErr w:type="spellEnd"/>
      <w:r w:rsidR="001C3496">
        <w:rPr>
          <w:rFonts w:ascii="Times New Roman" w:hAnsi="Times New Roman"/>
          <w:sz w:val="24"/>
          <w:szCs w:val="24"/>
          <w:lang w:val="ru-RU"/>
        </w:rPr>
        <w:t xml:space="preserve"> терригенный горизонт водовмещающие породы представлены</w:t>
      </w:r>
      <w:proofErr w:type="gramEnd"/>
      <w:r w:rsidR="001C3496">
        <w:rPr>
          <w:rFonts w:ascii="Times New Roman" w:hAnsi="Times New Roman"/>
          <w:sz w:val="24"/>
          <w:szCs w:val="24"/>
          <w:lang w:val="ru-RU"/>
        </w:rPr>
        <w:t xml:space="preserve"> песками. Скважинами</w:t>
      </w:r>
      <w:r w:rsidR="00A35978">
        <w:rPr>
          <w:rFonts w:ascii="Times New Roman" w:hAnsi="Times New Roman"/>
          <w:sz w:val="24"/>
          <w:szCs w:val="24"/>
          <w:lang w:val="ru-RU"/>
        </w:rPr>
        <w:t xml:space="preserve"> №№ 19, 20, 23, 24 эксплуатируется водоносный </w:t>
      </w:r>
      <w:proofErr w:type="spellStart"/>
      <w:r w:rsidR="00A35978">
        <w:rPr>
          <w:rFonts w:ascii="Times New Roman" w:hAnsi="Times New Roman"/>
          <w:sz w:val="24"/>
          <w:szCs w:val="24"/>
          <w:lang w:val="ru-RU"/>
        </w:rPr>
        <w:t>верфнефранский</w:t>
      </w:r>
      <w:proofErr w:type="spellEnd"/>
      <w:r w:rsidR="00A35978">
        <w:rPr>
          <w:rFonts w:ascii="Times New Roman" w:hAnsi="Times New Roman"/>
          <w:sz w:val="24"/>
          <w:szCs w:val="24"/>
          <w:lang w:val="ru-RU"/>
        </w:rPr>
        <w:t xml:space="preserve"> терригенно-карбонатный </w:t>
      </w:r>
      <w:proofErr w:type="gramStart"/>
      <w:r w:rsidR="00A35978">
        <w:rPr>
          <w:rFonts w:ascii="Times New Roman" w:hAnsi="Times New Roman"/>
          <w:sz w:val="24"/>
          <w:szCs w:val="24"/>
          <w:lang w:val="ru-RU"/>
        </w:rPr>
        <w:t>комплекс</w:t>
      </w:r>
      <w:proofErr w:type="gramEnd"/>
      <w:r w:rsidR="00A35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3780">
        <w:rPr>
          <w:rFonts w:ascii="Times New Roman" w:hAnsi="Times New Roman"/>
          <w:sz w:val="24"/>
          <w:szCs w:val="24"/>
          <w:lang w:val="ru-RU"/>
        </w:rPr>
        <w:t xml:space="preserve">приуроченный к трещиноватым известнякам и доломитам с прослоями песка. Скважинами №№ 2-5 эксплуатируются водоносные </w:t>
      </w:r>
      <w:proofErr w:type="spellStart"/>
      <w:r w:rsidR="00FA3780">
        <w:rPr>
          <w:rFonts w:ascii="Times New Roman" w:hAnsi="Times New Roman"/>
          <w:sz w:val="24"/>
          <w:szCs w:val="24"/>
          <w:lang w:val="ru-RU"/>
        </w:rPr>
        <w:t>бат-келловейский</w:t>
      </w:r>
      <w:proofErr w:type="spellEnd"/>
      <w:r w:rsidR="00FA3780">
        <w:rPr>
          <w:rFonts w:ascii="Times New Roman" w:hAnsi="Times New Roman"/>
          <w:sz w:val="24"/>
          <w:szCs w:val="24"/>
          <w:lang w:val="ru-RU"/>
        </w:rPr>
        <w:t xml:space="preserve"> терригенный и </w:t>
      </w:r>
      <w:proofErr w:type="spellStart"/>
      <w:r w:rsidR="00FA3780">
        <w:rPr>
          <w:rFonts w:ascii="Times New Roman" w:hAnsi="Times New Roman"/>
          <w:sz w:val="24"/>
          <w:szCs w:val="24"/>
          <w:lang w:val="ru-RU"/>
        </w:rPr>
        <w:t>верхнефаменский</w:t>
      </w:r>
      <w:proofErr w:type="spellEnd"/>
      <w:r w:rsidR="00FA3780">
        <w:rPr>
          <w:rFonts w:ascii="Times New Roman" w:hAnsi="Times New Roman"/>
          <w:sz w:val="24"/>
          <w:szCs w:val="24"/>
          <w:lang w:val="ru-RU"/>
        </w:rPr>
        <w:t xml:space="preserve"> терригенно-карбонатный </w:t>
      </w:r>
      <w:proofErr w:type="gramStart"/>
      <w:r w:rsidR="00FA3780">
        <w:rPr>
          <w:rFonts w:ascii="Times New Roman" w:hAnsi="Times New Roman"/>
          <w:sz w:val="24"/>
          <w:szCs w:val="24"/>
          <w:lang w:val="ru-RU"/>
        </w:rPr>
        <w:t>комплексы</w:t>
      </w:r>
      <w:proofErr w:type="gramEnd"/>
      <w:r w:rsidR="00FA3780">
        <w:rPr>
          <w:rFonts w:ascii="Times New Roman" w:hAnsi="Times New Roman"/>
          <w:sz w:val="24"/>
          <w:szCs w:val="24"/>
          <w:lang w:val="ru-RU"/>
        </w:rPr>
        <w:t xml:space="preserve"> имеющие тесную гидравлическую взаимосвязь и общий или близкий уровень залегания пьезометрических уровней. Водовмещающие породы </w:t>
      </w:r>
      <w:proofErr w:type="spellStart"/>
      <w:r w:rsidR="00FA3780">
        <w:rPr>
          <w:rFonts w:ascii="Times New Roman" w:hAnsi="Times New Roman"/>
          <w:sz w:val="24"/>
          <w:szCs w:val="24"/>
          <w:lang w:val="ru-RU"/>
        </w:rPr>
        <w:t>бат-келловейского</w:t>
      </w:r>
      <w:proofErr w:type="spellEnd"/>
      <w:r w:rsidR="00FA3780">
        <w:rPr>
          <w:rFonts w:ascii="Times New Roman" w:hAnsi="Times New Roman"/>
          <w:sz w:val="24"/>
          <w:szCs w:val="24"/>
          <w:lang w:val="ru-RU"/>
        </w:rPr>
        <w:t xml:space="preserve"> комплекса – пески и трещиноватые песчаники; </w:t>
      </w:r>
      <w:proofErr w:type="spellStart"/>
      <w:r w:rsidR="00FA3780">
        <w:rPr>
          <w:rFonts w:ascii="Times New Roman" w:hAnsi="Times New Roman"/>
          <w:sz w:val="24"/>
          <w:szCs w:val="24"/>
          <w:lang w:val="ru-RU"/>
        </w:rPr>
        <w:t>вехнефранского</w:t>
      </w:r>
      <w:proofErr w:type="spellEnd"/>
      <w:r w:rsidR="00FA3780">
        <w:rPr>
          <w:rFonts w:ascii="Times New Roman" w:hAnsi="Times New Roman"/>
          <w:sz w:val="24"/>
          <w:szCs w:val="24"/>
          <w:lang w:val="ru-RU"/>
        </w:rPr>
        <w:t xml:space="preserve"> – трещиноватые известняки и доломиты.</w:t>
      </w:r>
      <w:r w:rsidR="00585812">
        <w:rPr>
          <w:rFonts w:ascii="Times New Roman" w:hAnsi="Times New Roman"/>
          <w:sz w:val="24"/>
          <w:szCs w:val="24"/>
          <w:lang w:val="ru-RU"/>
        </w:rPr>
        <w:t xml:space="preserve"> Скважиной № 27 эксплуатируется водоносный </w:t>
      </w:r>
      <w:proofErr w:type="spellStart"/>
      <w:r w:rsidR="00585812">
        <w:rPr>
          <w:rFonts w:ascii="Times New Roman" w:hAnsi="Times New Roman"/>
          <w:sz w:val="24"/>
          <w:szCs w:val="24"/>
          <w:lang w:val="ru-RU"/>
        </w:rPr>
        <w:t>евлановско-ливенский</w:t>
      </w:r>
      <w:proofErr w:type="spellEnd"/>
      <w:r w:rsidR="00585812">
        <w:rPr>
          <w:rFonts w:ascii="Times New Roman" w:hAnsi="Times New Roman"/>
          <w:sz w:val="24"/>
          <w:szCs w:val="24"/>
          <w:lang w:val="ru-RU"/>
        </w:rPr>
        <w:t xml:space="preserve"> карбонатный горизонт, приурочен </w:t>
      </w:r>
      <w:proofErr w:type="gramStart"/>
      <w:r w:rsidR="00585812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585812">
        <w:rPr>
          <w:rFonts w:ascii="Times New Roman" w:hAnsi="Times New Roman"/>
          <w:sz w:val="24"/>
          <w:szCs w:val="24"/>
          <w:lang w:val="ru-RU"/>
        </w:rPr>
        <w:t xml:space="preserve"> трещиноватыми известняками и доломитами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Качество воды этого горизонта по основным показателям удовлетворяет требованиям Сан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AD1F99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AD1F99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AD1F99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AD1F99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891332" w:rsidTr="00B23018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B2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B2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891332" w:rsidTr="00B23018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B2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B2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узлы  и  водопроводные</w:t>
            </w:r>
          </w:p>
        </w:tc>
      </w:tr>
    </w:tbl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585812" w:rsidRDefault="00585812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58581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960C85" w:rsidRDefault="00C3354D" w:rsidP="007D64C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участках, расположенных на территории населенных пунктов </w:t>
      </w:r>
      <w:r w:rsidR="00CC4203">
        <w:rPr>
          <w:rFonts w:ascii="Times New Roman" w:hAnsi="Times New Roman"/>
          <w:sz w:val="24"/>
          <w:szCs w:val="24"/>
          <w:lang w:val="ru-RU"/>
        </w:rPr>
        <w:t>с. Тросна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C4203">
        <w:rPr>
          <w:rFonts w:ascii="Times New Roman" w:hAnsi="Times New Roman"/>
          <w:sz w:val="24"/>
          <w:szCs w:val="24"/>
          <w:lang w:val="ru-RU"/>
        </w:rPr>
        <w:t>д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4203">
        <w:rPr>
          <w:rFonts w:ascii="Times New Roman" w:hAnsi="Times New Roman"/>
          <w:sz w:val="24"/>
          <w:szCs w:val="24"/>
          <w:lang w:val="ru-RU"/>
        </w:rPr>
        <w:t>Верхнее Муханово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>явля</w:t>
      </w:r>
      <w:r w:rsidR="007D64C5">
        <w:rPr>
          <w:rFonts w:ascii="Times New Roman" w:hAnsi="Times New Roman"/>
          <w:sz w:val="24"/>
          <w:szCs w:val="24"/>
          <w:lang w:val="ru-RU"/>
        </w:rPr>
        <w:t>ется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согласно Лицензи</w:t>
      </w:r>
      <w:r w:rsidR="00CC4203">
        <w:rPr>
          <w:rFonts w:ascii="Times New Roman" w:hAnsi="Times New Roman"/>
          <w:sz w:val="24"/>
          <w:szCs w:val="24"/>
          <w:lang w:val="ru-RU"/>
        </w:rPr>
        <w:t>и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на право пользования недрами </w:t>
      </w:r>
      <w:r w:rsidR="00CC42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>сер.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>
        <w:rPr>
          <w:rFonts w:ascii="Times New Roman" w:hAnsi="Times New Roman"/>
          <w:sz w:val="24"/>
          <w:szCs w:val="24"/>
          <w:lang w:val="ru-RU"/>
        </w:rPr>
        <w:t>ОРЛ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>
        <w:rPr>
          <w:rFonts w:ascii="Times New Roman" w:hAnsi="Times New Roman"/>
          <w:sz w:val="24"/>
          <w:szCs w:val="24"/>
          <w:lang w:val="ru-RU"/>
        </w:rPr>
        <w:t>54668</w:t>
      </w:r>
      <w:r w:rsidR="00585812">
        <w:rPr>
          <w:rFonts w:ascii="Times New Roman" w:hAnsi="Times New Roman"/>
          <w:sz w:val="24"/>
          <w:szCs w:val="24"/>
          <w:lang w:val="ru-RU"/>
        </w:rPr>
        <w:t xml:space="preserve"> ВЭ и сер. ОРЛ № 54856 ВЭ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B625D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B625D3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960C85" w:rsidRDefault="00BD4F39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BD4F39">
        <w:rPr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E24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004"/>
        <w:gridCol w:w="2268"/>
        <w:gridCol w:w="1701"/>
        <w:gridCol w:w="1371"/>
        <w:gridCol w:w="1063"/>
        <w:gridCol w:w="1026"/>
      </w:tblGrid>
      <w:tr w:rsidR="002A5BFD" w:rsidTr="00E2470A">
        <w:tc>
          <w:tcPr>
            <w:tcW w:w="51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Tr="00E2470A">
        <w:tc>
          <w:tcPr>
            <w:tcW w:w="51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RPr="00CC4203" w:rsidTr="00E2470A">
        <w:tc>
          <w:tcPr>
            <w:tcW w:w="514" w:type="dxa"/>
          </w:tcPr>
          <w:p w:rsidR="002A5BFD" w:rsidRPr="00A64D18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64D1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4" w:type="dxa"/>
          </w:tcPr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b/>
                <w:w w:val="96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b/>
                <w:w w:val="96"/>
                <w:lang w:val="ru-RU"/>
              </w:rPr>
              <w:t>ВЗУ</w:t>
            </w:r>
          </w:p>
          <w:p w:rsidR="002A5BFD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b/>
                <w:i/>
                <w:w w:val="96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b/>
                <w:w w:val="96"/>
                <w:lang w:val="ru-RU"/>
              </w:rPr>
              <w:t>н.п. Тросна</w:t>
            </w:r>
          </w:p>
        </w:tc>
        <w:tc>
          <w:tcPr>
            <w:tcW w:w="2268" w:type="dxa"/>
          </w:tcPr>
          <w:p w:rsidR="002A5BFD" w:rsidRPr="00450F05" w:rsidRDefault="00CC4203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hAnsi="Times New Roman"/>
                <w:b/>
                <w:lang w:val="ru-RU"/>
              </w:rPr>
              <w:t xml:space="preserve"> № 1</w:t>
            </w:r>
          </w:p>
          <w:p w:rsidR="00CC4203" w:rsidRPr="00450F05" w:rsidRDefault="00CC4203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Ул. Заводская</w:t>
            </w:r>
          </w:p>
          <w:p w:rsidR="00CC4203" w:rsidRPr="00450F05" w:rsidRDefault="00CC4203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54204880</w:t>
            </w:r>
          </w:p>
          <w:p w:rsidR="003470DB" w:rsidRPr="00450F05" w:rsidRDefault="003470DB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Н=21,5 м;</w:t>
            </w:r>
          </w:p>
          <w:p w:rsidR="003470DB" w:rsidRPr="00450F05" w:rsidRDefault="003470DB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28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hAnsi="Times New Roman"/>
                <w:b/>
                <w:lang w:val="ru-RU"/>
              </w:rPr>
              <w:t xml:space="preserve"> № 2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Ул. Набережная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54204881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hAnsi="Times New Roman"/>
                <w:b/>
                <w:lang w:val="ru-RU"/>
              </w:rPr>
              <w:t xml:space="preserve"> № 4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Ул. Пименова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54204883</w:t>
            </w:r>
          </w:p>
          <w:p w:rsidR="003470DB" w:rsidRPr="00450F05" w:rsidRDefault="003470DB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Н=18 м;</w:t>
            </w:r>
          </w:p>
          <w:p w:rsidR="003470DB" w:rsidRPr="00450F05" w:rsidRDefault="003470DB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28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</w:p>
          <w:p w:rsidR="00693F82" w:rsidRPr="00450F05" w:rsidRDefault="00693F82" w:rsidP="00693F8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hAnsi="Times New Roman"/>
                <w:b/>
                <w:lang w:val="ru-RU"/>
              </w:rPr>
              <w:t xml:space="preserve"> № 5</w:t>
            </w:r>
          </w:p>
          <w:p w:rsidR="00693F82" w:rsidRPr="00450F05" w:rsidRDefault="00693F82" w:rsidP="00693F8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Ул. Резника</w:t>
            </w:r>
          </w:p>
          <w:p w:rsidR="003470DB" w:rsidRPr="00450F05" w:rsidRDefault="00693F82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54204884</w:t>
            </w:r>
          </w:p>
          <w:p w:rsidR="003470DB" w:rsidRPr="00450F05" w:rsidRDefault="003470DB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Н=11,2 м;</w:t>
            </w:r>
          </w:p>
          <w:p w:rsidR="003470DB" w:rsidRPr="00450F05" w:rsidRDefault="003470DB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 xml:space="preserve">3 </w:t>
            </w:r>
          </w:p>
          <w:p w:rsidR="00693F82" w:rsidRPr="00450F05" w:rsidRDefault="00693F82" w:rsidP="003470D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hAnsi="Times New Roman"/>
                <w:b/>
                <w:lang w:val="ru-RU"/>
              </w:rPr>
              <w:t xml:space="preserve"> № 27</w:t>
            </w:r>
          </w:p>
          <w:p w:rsidR="00693F82" w:rsidRPr="00450F05" w:rsidRDefault="00693F82" w:rsidP="00693F8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д. В. Муханово</w:t>
            </w:r>
          </w:p>
          <w:p w:rsidR="00693F82" w:rsidRPr="00450F05" w:rsidRDefault="00693F82" w:rsidP="00693F8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54204822</w:t>
            </w:r>
          </w:p>
          <w:p w:rsidR="00CC4203" w:rsidRPr="00450F05" w:rsidRDefault="00283D06" w:rsidP="00E2470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Каптаж  восходящего родника № 28</w:t>
            </w:r>
          </w:p>
          <w:p w:rsidR="00A64D18" w:rsidRPr="00450F05" w:rsidRDefault="005A2D1F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ГВК 54300009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ВНБ </w:t>
            </w:r>
            <w:proofErr w:type="spellStart"/>
            <w:r w:rsidR="00A64D18" w:rsidRPr="00450F05">
              <w:rPr>
                <w:rFonts w:ascii="Times New Roman" w:hAnsi="Times New Roman"/>
                <w:lang w:val="ru-RU"/>
              </w:rPr>
              <w:t>ВНБ</w:t>
            </w:r>
            <w:proofErr w:type="spellEnd"/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Н=11,2 м;</w:t>
            </w:r>
          </w:p>
          <w:p w:rsidR="005A2D1F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1994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1985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1986</w:t>
            </w: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1990</w:t>
            </w:r>
          </w:p>
          <w:p w:rsidR="00693F82" w:rsidRPr="00450F05" w:rsidRDefault="00693F82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2002</w:t>
            </w:r>
          </w:p>
          <w:p w:rsidR="00283D06" w:rsidRPr="00450F05" w:rsidRDefault="00283D06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C420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1971</w:t>
            </w:r>
          </w:p>
        </w:tc>
        <w:tc>
          <w:tcPr>
            <w:tcW w:w="1371" w:type="dxa"/>
          </w:tcPr>
          <w:p w:rsidR="002A5BFD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264,0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A5BFD" w:rsidRPr="00450F05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336,0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336,0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063" w:type="dxa"/>
          </w:tcPr>
          <w:p w:rsidR="002A5BFD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28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110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200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180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72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6" w:type="dxa"/>
          </w:tcPr>
          <w:p w:rsidR="002A5BFD" w:rsidRPr="00450F05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30,0</w:t>
            </w: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5A2D1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28</w:t>
            </w:r>
            <w:r w:rsidR="00CC4203" w:rsidRPr="00450F05">
              <w:rPr>
                <w:rFonts w:ascii="Times New Roman" w:hAnsi="Times New Roman"/>
                <w:lang w:val="ru-RU"/>
              </w:rPr>
              <w:t>,0</w:t>
            </w:r>
          </w:p>
          <w:p w:rsidR="002A5BFD" w:rsidRPr="00450F05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5A2D1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  <w:r w:rsidR="00CC4203" w:rsidRPr="00450F05">
              <w:rPr>
                <w:rFonts w:ascii="Times New Roman" w:hAnsi="Times New Roman"/>
                <w:lang w:val="ru-RU"/>
              </w:rPr>
              <w:t>,0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5A2D1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25</w:t>
            </w:r>
            <w:r w:rsidR="00693F82" w:rsidRPr="00450F05">
              <w:rPr>
                <w:rFonts w:ascii="Times New Roman" w:hAnsi="Times New Roman"/>
                <w:lang w:val="ru-RU"/>
              </w:rPr>
              <w:t>,0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3470DB" w:rsidRPr="00450F05" w:rsidRDefault="003470D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30,0</w:t>
            </w:r>
          </w:p>
          <w:p w:rsidR="00693F82" w:rsidRPr="00450F05" w:rsidRDefault="00693F8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CC4203" w:rsidRPr="00450F05" w:rsidRDefault="00CC420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283D06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283D06" w:rsidRPr="00450F05" w:rsidRDefault="005A2D1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28,0</w:t>
            </w:r>
          </w:p>
        </w:tc>
      </w:tr>
      <w:tr w:rsidR="002A5BFD" w:rsidRPr="00585812" w:rsidTr="00E2470A">
        <w:tc>
          <w:tcPr>
            <w:tcW w:w="514" w:type="dxa"/>
          </w:tcPr>
          <w:p w:rsidR="002A5BFD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4" w:type="dxa"/>
          </w:tcPr>
          <w:p w:rsidR="002A5BFD" w:rsidRPr="00450F05" w:rsidRDefault="0058581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ВЗУ н.п. Сомово</w:t>
            </w:r>
          </w:p>
        </w:tc>
        <w:tc>
          <w:tcPr>
            <w:tcW w:w="2268" w:type="dxa"/>
          </w:tcPr>
          <w:p w:rsidR="002A5BFD" w:rsidRPr="00450F05" w:rsidRDefault="00585812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</w:t>
            </w: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35 </w:t>
            </w:r>
          </w:p>
          <w:p w:rsidR="00A64D18" w:rsidRPr="00450F05" w:rsidRDefault="00585812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54203495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585812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  <w:r w:rsidR="00585812" w:rsidRPr="00450F05">
              <w:rPr>
                <w:rFonts w:ascii="Times New Roman" w:eastAsiaTheme="minorEastAsia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A5BFD" w:rsidRPr="00450F05" w:rsidRDefault="0058581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1987</w:t>
            </w:r>
          </w:p>
        </w:tc>
        <w:tc>
          <w:tcPr>
            <w:tcW w:w="1371" w:type="dxa"/>
          </w:tcPr>
          <w:p w:rsidR="002A5BFD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360,0</w:t>
            </w:r>
          </w:p>
        </w:tc>
        <w:tc>
          <w:tcPr>
            <w:tcW w:w="1063" w:type="dxa"/>
          </w:tcPr>
          <w:p w:rsidR="002A5BFD" w:rsidRPr="00450F05" w:rsidRDefault="0058581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026" w:type="dxa"/>
          </w:tcPr>
          <w:p w:rsidR="002A5BFD" w:rsidRPr="00450F05" w:rsidRDefault="0058581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1C7DF5" w:rsidRPr="00585812" w:rsidTr="00E2470A">
        <w:tc>
          <w:tcPr>
            <w:tcW w:w="514" w:type="dxa"/>
          </w:tcPr>
          <w:p w:rsidR="001C7DF5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4" w:type="dxa"/>
          </w:tcPr>
          <w:p w:rsidR="001C7DF5" w:rsidRPr="00450F05" w:rsidRDefault="001C7DF5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ВЗУ н.п.</w:t>
            </w:r>
            <w:r w:rsidR="00E2470A" w:rsidRPr="00450F05">
              <w:rPr>
                <w:rFonts w:ascii="Times New Roman" w:hAnsi="Times New Roman"/>
                <w:b/>
                <w:lang w:val="ru-RU"/>
              </w:rPr>
              <w:t xml:space="preserve"> Луч (Сомово)</w:t>
            </w:r>
          </w:p>
        </w:tc>
        <w:tc>
          <w:tcPr>
            <w:tcW w:w="2268" w:type="dxa"/>
          </w:tcPr>
          <w:p w:rsidR="001C7DF5" w:rsidRPr="00450F05" w:rsidRDefault="00E2470A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36</w:t>
            </w:r>
          </w:p>
          <w:p w:rsidR="00A64D18" w:rsidRPr="00450F05" w:rsidRDefault="00E247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54203494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ВНБ 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Н=11,2 м;</w:t>
            </w:r>
          </w:p>
          <w:p w:rsidR="00E247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1C7DF5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1977</w:t>
            </w:r>
          </w:p>
        </w:tc>
        <w:tc>
          <w:tcPr>
            <w:tcW w:w="1371" w:type="dxa"/>
          </w:tcPr>
          <w:p w:rsidR="001C7DF5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345,0</w:t>
            </w:r>
          </w:p>
        </w:tc>
        <w:tc>
          <w:tcPr>
            <w:tcW w:w="1063" w:type="dxa"/>
          </w:tcPr>
          <w:p w:rsidR="001C7DF5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026" w:type="dxa"/>
          </w:tcPr>
          <w:p w:rsidR="001C7DF5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E2470A" w:rsidRPr="00585812" w:rsidTr="00E2470A">
        <w:tc>
          <w:tcPr>
            <w:tcW w:w="514" w:type="dxa"/>
          </w:tcPr>
          <w:p w:rsidR="00E2470A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004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 xml:space="preserve">ВЗУ н.п. </w:t>
            </w: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Саковнинка</w:t>
            </w:r>
            <w:proofErr w:type="spellEnd"/>
          </w:p>
        </w:tc>
        <w:tc>
          <w:tcPr>
            <w:tcW w:w="2268" w:type="dxa"/>
          </w:tcPr>
          <w:p w:rsidR="00E2470A" w:rsidRPr="00450F05" w:rsidRDefault="00E2470A" w:rsidP="00E24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37</w:t>
            </w:r>
          </w:p>
          <w:p w:rsidR="00A64D18" w:rsidRPr="00450F05" w:rsidRDefault="00E247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54203493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E247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1986</w:t>
            </w:r>
          </w:p>
        </w:tc>
        <w:tc>
          <w:tcPr>
            <w:tcW w:w="1371" w:type="dxa"/>
          </w:tcPr>
          <w:p w:rsidR="00E247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285,0</w:t>
            </w:r>
          </w:p>
        </w:tc>
        <w:tc>
          <w:tcPr>
            <w:tcW w:w="1063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026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E2470A" w:rsidRPr="00585812" w:rsidTr="00E2470A">
        <w:tc>
          <w:tcPr>
            <w:tcW w:w="514" w:type="dxa"/>
          </w:tcPr>
          <w:p w:rsidR="00E2470A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4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 xml:space="preserve">ВЗУ н.п. </w:t>
            </w: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Морозиха</w:t>
            </w:r>
            <w:proofErr w:type="spellEnd"/>
          </w:p>
        </w:tc>
        <w:tc>
          <w:tcPr>
            <w:tcW w:w="2268" w:type="dxa"/>
          </w:tcPr>
          <w:p w:rsidR="00E2470A" w:rsidRPr="00450F05" w:rsidRDefault="00E2470A" w:rsidP="00E24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38</w:t>
            </w:r>
          </w:p>
          <w:p w:rsidR="00A64D18" w:rsidRPr="00450F05" w:rsidRDefault="00E247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54203491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ВНБ 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Н=11,2 м;</w:t>
            </w:r>
          </w:p>
          <w:p w:rsidR="00E247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1371" w:type="dxa"/>
          </w:tcPr>
          <w:p w:rsidR="00E247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172,0</w:t>
            </w:r>
          </w:p>
        </w:tc>
        <w:tc>
          <w:tcPr>
            <w:tcW w:w="1063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1026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</w:tc>
      </w:tr>
      <w:tr w:rsidR="00E2470A" w:rsidRPr="00585812" w:rsidTr="00E2470A">
        <w:tc>
          <w:tcPr>
            <w:tcW w:w="514" w:type="dxa"/>
          </w:tcPr>
          <w:p w:rsidR="00E2470A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4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ВЗУ н.п. Н. Турьи</w:t>
            </w:r>
          </w:p>
        </w:tc>
        <w:tc>
          <w:tcPr>
            <w:tcW w:w="2268" w:type="dxa"/>
          </w:tcPr>
          <w:p w:rsidR="00E2470A" w:rsidRPr="00450F05" w:rsidRDefault="00E2470A" w:rsidP="00E24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11</w:t>
            </w:r>
          </w:p>
          <w:p w:rsidR="00A64D18" w:rsidRPr="00450F05" w:rsidRDefault="00E247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54204887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E247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2004</w:t>
            </w:r>
          </w:p>
        </w:tc>
        <w:tc>
          <w:tcPr>
            <w:tcW w:w="1371" w:type="dxa"/>
          </w:tcPr>
          <w:p w:rsidR="00E247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371,0</w:t>
            </w:r>
          </w:p>
        </w:tc>
        <w:tc>
          <w:tcPr>
            <w:tcW w:w="1063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026" w:type="dxa"/>
          </w:tcPr>
          <w:p w:rsidR="00E2470A" w:rsidRPr="00450F05" w:rsidRDefault="00E247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E2470A" w:rsidRPr="00585812" w:rsidTr="00E2470A">
        <w:tc>
          <w:tcPr>
            <w:tcW w:w="514" w:type="dxa"/>
          </w:tcPr>
          <w:p w:rsidR="00E2470A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4" w:type="dxa"/>
          </w:tcPr>
          <w:p w:rsidR="00E2470A" w:rsidRPr="00450F05" w:rsidRDefault="00E2470A" w:rsidP="00E2470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 xml:space="preserve">ВЗУ н.п. </w:t>
            </w:r>
            <w:proofErr w:type="spellStart"/>
            <w:r w:rsidRPr="00450F05">
              <w:rPr>
                <w:rFonts w:ascii="Times New Roman" w:hAnsi="Times New Roman"/>
                <w:b/>
                <w:lang w:val="ru-RU"/>
              </w:rPr>
              <w:t>Гранкино</w:t>
            </w:r>
            <w:proofErr w:type="spellEnd"/>
          </w:p>
        </w:tc>
        <w:tc>
          <w:tcPr>
            <w:tcW w:w="2268" w:type="dxa"/>
          </w:tcPr>
          <w:p w:rsidR="00E2470A" w:rsidRPr="00450F05" w:rsidRDefault="00E2470A" w:rsidP="00E247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</w:t>
            </w:r>
            <w:r w:rsidR="00F42A0A" w:rsidRPr="00450F05">
              <w:rPr>
                <w:rFonts w:ascii="Times New Roman" w:eastAsiaTheme="minorEastAsia" w:hAnsi="Times New Roman"/>
                <w:b/>
                <w:lang w:val="ru-RU"/>
              </w:rPr>
              <w:t>23</w:t>
            </w:r>
          </w:p>
          <w:p w:rsidR="00A64D18" w:rsidRPr="00450F05" w:rsidRDefault="00E247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54204</w:t>
            </w:r>
            <w:r w:rsidR="00F42A0A" w:rsidRPr="00450F05">
              <w:rPr>
                <w:rFonts w:ascii="Times New Roman" w:eastAsiaTheme="minorEastAsia" w:hAnsi="Times New Roman"/>
                <w:lang w:val="ru-RU"/>
              </w:rPr>
              <w:t>890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F42A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  <w:p w:rsidR="00F42A0A" w:rsidRPr="00450F05" w:rsidRDefault="00F42A0A" w:rsidP="00F42A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24</w:t>
            </w:r>
          </w:p>
          <w:p w:rsidR="00A64D18" w:rsidRPr="00450F05" w:rsidRDefault="00F42A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54203477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F42A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E247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2004</w:t>
            </w:r>
          </w:p>
          <w:p w:rsidR="00F42A0A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450F05" w:rsidRPr="00450F05" w:rsidRDefault="00450F05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1992</w:t>
            </w:r>
          </w:p>
        </w:tc>
        <w:tc>
          <w:tcPr>
            <w:tcW w:w="1371" w:type="dxa"/>
          </w:tcPr>
          <w:p w:rsidR="00E247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155,0</w:t>
            </w:r>
          </w:p>
          <w:p w:rsidR="00F42A0A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450F05" w:rsidRPr="00450F05" w:rsidRDefault="00450F05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F42A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155,0</w:t>
            </w:r>
          </w:p>
        </w:tc>
        <w:tc>
          <w:tcPr>
            <w:tcW w:w="1063" w:type="dxa"/>
          </w:tcPr>
          <w:p w:rsidR="00E247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117</w:t>
            </w:r>
          </w:p>
          <w:p w:rsidR="00F42A0A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450F05" w:rsidRPr="00450F05" w:rsidRDefault="00450F05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026" w:type="dxa"/>
          </w:tcPr>
          <w:p w:rsidR="00E247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  <w:p w:rsidR="00F42A0A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450F05" w:rsidRPr="00450F05" w:rsidRDefault="00450F05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F42A0A" w:rsidRPr="00585812" w:rsidTr="00E2470A">
        <w:tc>
          <w:tcPr>
            <w:tcW w:w="514" w:type="dxa"/>
          </w:tcPr>
          <w:p w:rsidR="00F42A0A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4" w:type="dxa"/>
          </w:tcPr>
          <w:p w:rsidR="00F42A0A" w:rsidRPr="00450F05" w:rsidRDefault="00F42A0A" w:rsidP="00F42A0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ВЗУ н.п. Ладарево</w:t>
            </w:r>
          </w:p>
        </w:tc>
        <w:tc>
          <w:tcPr>
            <w:tcW w:w="2268" w:type="dxa"/>
          </w:tcPr>
          <w:p w:rsidR="00F42A0A" w:rsidRPr="00450F05" w:rsidRDefault="00F42A0A" w:rsidP="00F42A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19</w:t>
            </w:r>
          </w:p>
          <w:p w:rsidR="00A64D18" w:rsidRPr="00450F05" w:rsidRDefault="00F42A0A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eastAsiaTheme="minorEastAsia" w:hAnsi="Times New Roman"/>
                <w:lang w:val="ru-RU"/>
              </w:rPr>
              <w:t>ГВК 54203479</w:t>
            </w:r>
            <w:r w:rsidR="00A64D18" w:rsidRPr="00450F05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4D18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ВНБ  Н=11,2 м;</w:t>
            </w:r>
          </w:p>
          <w:p w:rsidR="00F42A0A" w:rsidRPr="00450F05" w:rsidRDefault="00A64D18" w:rsidP="00A64D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 xml:space="preserve"> </w:t>
            </w:r>
            <w:r w:rsidRPr="00450F05">
              <w:rPr>
                <w:rFonts w:ascii="Times New Roman" w:hAnsi="Times New Roman"/>
              </w:rPr>
              <w:t>V</w:t>
            </w:r>
            <w:r w:rsidRPr="00450F05">
              <w:rPr>
                <w:rFonts w:ascii="Times New Roman" w:hAnsi="Times New Roman"/>
                <w:lang w:val="ru-RU"/>
              </w:rPr>
              <w:t>= 18 м</w:t>
            </w:r>
            <w:r w:rsidRPr="00450F05">
              <w:rPr>
                <w:rFonts w:ascii="Times New Roman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1966</w:t>
            </w:r>
          </w:p>
        </w:tc>
        <w:tc>
          <w:tcPr>
            <w:tcW w:w="1371" w:type="dxa"/>
          </w:tcPr>
          <w:p w:rsidR="00F42A0A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234,0</w:t>
            </w:r>
          </w:p>
        </w:tc>
        <w:tc>
          <w:tcPr>
            <w:tcW w:w="1063" w:type="dxa"/>
          </w:tcPr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026" w:type="dxa"/>
          </w:tcPr>
          <w:p w:rsidR="00F42A0A" w:rsidRPr="00450F05" w:rsidRDefault="00F42A0A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D272F3" w:rsidRPr="00D272F3" w:rsidTr="00E2470A">
        <w:tc>
          <w:tcPr>
            <w:tcW w:w="514" w:type="dxa"/>
          </w:tcPr>
          <w:p w:rsidR="00D272F3" w:rsidRPr="00A64D18" w:rsidRDefault="00A64D18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4" w:type="dxa"/>
          </w:tcPr>
          <w:p w:rsidR="00D272F3" w:rsidRPr="00450F05" w:rsidRDefault="00D272F3" w:rsidP="00F42A0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lang w:val="ru-RU"/>
              </w:rPr>
            </w:pPr>
            <w:r w:rsidRPr="00450F05">
              <w:rPr>
                <w:rFonts w:ascii="Times New Roman" w:hAnsi="Times New Roman"/>
                <w:b/>
                <w:lang w:val="ru-RU"/>
              </w:rPr>
              <w:t>ВЗУ н.п. В. Муханово</w:t>
            </w:r>
          </w:p>
        </w:tc>
        <w:tc>
          <w:tcPr>
            <w:tcW w:w="2268" w:type="dxa"/>
          </w:tcPr>
          <w:p w:rsidR="00D272F3" w:rsidRPr="00450F05" w:rsidRDefault="00D272F3" w:rsidP="00F42A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proofErr w:type="spellStart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Артскважина</w:t>
            </w:r>
            <w:proofErr w:type="spellEnd"/>
            <w:r w:rsidRPr="00450F05">
              <w:rPr>
                <w:rFonts w:ascii="Times New Roman" w:eastAsiaTheme="minorEastAsia" w:hAnsi="Times New Roman"/>
                <w:b/>
                <w:lang w:val="ru-RU"/>
              </w:rPr>
              <w:t xml:space="preserve"> № 20</w:t>
            </w:r>
          </w:p>
          <w:p w:rsidR="00160A91" w:rsidRPr="00450F05" w:rsidRDefault="00160A91" w:rsidP="00F42A0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lang w:val="ru-RU"/>
              </w:rPr>
            </w:pPr>
            <w:r w:rsidRPr="00450F05">
              <w:rPr>
                <w:rFonts w:ascii="Times New Roman" w:eastAsiaTheme="minorEastAsia" w:hAnsi="Times New Roman"/>
                <w:b/>
                <w:lang w:val="ru-RU"/>
              </w:rPr>
              <w:t>ГВК 54203487</w:t>
            </w:r>
          </w:p>
        </w:tc>
        <w:tc>
          <w:tcPr>
            <w:tcW w:w="1701" w:type="dxa"/>
          </w:tcPr>
          <w:p w:rsidR="00D272F3" w:rsidRPr="00450F05" w:rsidRDefault="00160A91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1974</w:t>
            </w:r>
          </w:p>
        </w:tc>
        <w:tc>
          <w:tcPr>
            <w:tcW w:w="1371" w:type="dxa"/>
          </w:tcPr>
          <w:p w:rsidR="00D272F3" w:rsidRPr="00450F05" w:rsidRDefault="00F24A8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504,0</w:t>
            </w:r>
          </w:p>
        </w:tc>
        <w:tc>
          <w:tcPr>
            <w:tcW w:w="1063" w:type="dxa"/>
          </w:tcPr>
          <w:p w:rsidR="00D272F3" w:rsidRPr="00450F05" w:rsidRDefault="00160A91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1026" w:type="dxa"/>
          </w:tcPr>
          <w:p w:rsidR="00D272F3" w:rsidRPr="00450F05" w:rsidRDefault="00160A91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450F05">
              <w:rPr>
                <w:rFonts w:ascii="Times New Roman" w:hAnsi="Times New Roman"/>
                <w:lang w:val="ru-RU"/>
              </w:rPr>
              <w:t>30</w:t>
            </w:r>
          </w:p>
        </w:tc>
      </w:tr>
    </w:tbl>
    <w:p w:rsidR="002A5BFD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960C85" w:rsidRDefault="002A5BFD" w:rsidP="003470D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Скважины обеспечены зонами санитарной охраны первого пояса, размеры которых не всегда соответствуют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требуемым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(30 метров). Зон</w:t>
      </w:r>
      <w:r w:rsidR="00F42A0A"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санитарной охраны первого пояса</w:t>
      </w:r>
      <w:r w:rsidR="003470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>огорожен</w:t>
      </w:r>
      <w:r w:rsidR="00F42A0A"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2A0A">
        <w:rPr>
          <w:rFonts w:ascii="Times New Roman" w:hAnsi="Times New Roman"/>
          <w:sz w:val="24"/>
          <w:szCs w:val="24"/>
          <w:lang w:val="ru-RU"/>
        </w:rPr>
        <w:t xml:space="preserve">сетчатым </w:t>
      </w:r>
      <w:r w:rsidRPr="00960C85">
        <w:rPr>
          <w:rFonts w:ascii="Times New Roman" w:hAnsi="Times New Roman"/>
          <w:sz w:val="24"/>
          <w:szCs w:val="24"/>
          <w:lang w:val="ru-RU"/>
        </w:rPr>
        <w:t>забором</w:t>
      </w:r>
      <w:r w:rsidR="00F42A0A">
        <w:rPr>
          <w:rFonts w:ascii="Times New Roman" w:hAnsi="Times New Roman"/>
          <w:sz w:val="24"/>
          <w:szCs w:val="24"/>
          <w:lang w:val="ru-RU"/>
        </w:rPr>
        <w:t xml:space="preserve"> (Скважина № 27), проволочное ограждение (Скважина № 35). Скважины №№ 37, 38 обвалованы.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Эксплуатация зон санитарной охраны </w:t>
      </w:r>
      <w:r w:rsidR="00087C64">
        <w:rPr>
          <w:rFonts w:ascii="Times New Roman" w:hAnsi="Times New Roman"/>
          <w:sz w:val="24"/>
          <w:szCs w:val="24"/>
          <w:lang w:val="ru-RU"/>
        </w:rPr>
        <w:t xml:space="preserve">не на всех скважинах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соблюдается в соответствии с требованиями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</w:t>
      </w:r>
      <w:r w:rsidR="00BD4F39" w:rsidRPr="00BD4F39">
        <w:rPr>
          <w:noProof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3470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охраны источников водоснабжения и водопроводов хозяйственно-питьевого назначения». Проекты зон санитарной охраны второго и третьего пояса </w:t>
      </w:r>
      <w:r w:rsidR="00283D06">
        <w:rPr>
          <w:rFonts w:ascii="Times New Roman" w:hAnsi="Times New Roman"/>
          <w:sz w:val="24"/>
          <w:szCs w:val="24"/>
          <w:lang w:val="ru-RU"/>
        </w:rPr>
        <w:t>имеются</w:t>
      </w:r>
      <w:r w:rsidR="00F42A0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087C64">
        <w:rPr>
          <w:rFonts w:ascii="Times New Roman" w:hAnsi="Times New Roman"/>
          <w:sz w:val="24"/>
          <w:szCs w:val="24"/>
          <w:lang w:val="ru-RU"/>
        </w:rPr>
        <w:t>скважин №№ 1-5, 28, 27, 35-37</w:t>
      </w:r>
    </w:p>
    <w:p w:rsidR="002A5BFD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283D06" w:rsidRDefault="00907EFD" w:rsidP="00283D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являются собственностью </w:t>
      </w:r>
      <w:r w:rsidR="003470DB">
        <w:rPr>
          <w:rFonts w:ascii="Times New Roman" w:hAnsi="Times New Roman"/>
          <w:sz w:val="24"/>
          <w:szCs w:val="24"/>
          <w:lang w:val="ru-RU"/>
        </w:rPr>
        <w:t>Троснянского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сельского поселения. </w:t>
      </w:r>
    </w:p>
    <w:p w:rsidR="00907EFD" w:rsidRDefault="00283D06" w:rsidP="00283D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 xml:space="preserve">Устья 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водозаборн</w:t>
      </w:r>
      <w:r>
        <w:rPr>
          <w:rStyle w:val="FontStyle17"/>
          <w:rFonts w:ascii="Cambria" w:hAnsi="Cambria"/>
          <w:sz w:val="24"/>
          <w:szCs w:val="24"/>
          <w:lang w:val="ru-RU"/>
        </w:rPr>
        <w:t>ых скважин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№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№ 2,4 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размещен</w:t>
      </w:r>
      <w:r>
        <w:rPr>
          <w:rStyle w:val="FontStyle17"/>
          <w:rFonts w:ascii="Cambria" w:hAnsi="Cambria"/>
          <w:sz w:val="24"/>
          <w:szCs w:val="24"/>
          <w:lang w:val="ru-RU"/>
        </w:rPr>
        <w:t>ы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в </w:t>
      </w:r>
      <w:r>
        <w:rPr>
          <w:rStyle w:val="FontStyle17"/>
          <w:rFonts w:ascii="Cambria" w:hAnsi="Cambria"/>
          <w:sz w:val="24"/>
          <w:szCs w:val="24"/>
          <w:lang w:val="ru-RU"/>
        </w:rPr>
        <w:t>наземных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кирпичн</w:t>
      </w:r>
      <w:r>
        <w:rPr>
          <w:rStyle w:val="FontStyle17"/>
          <w:rFonts w:ascii="Cambria" w:hAnsi="Cambria"/>
          <w:sz w:val="24"/>
          <w:szCs w:val="24"/>
          <w:lang w:val="ru-RU"/>
        </w:rPr>
        <w:t>ых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павильон</w:t>
      </w:r>
      <w:r>
        <w:rPr>
          <w:rStyle w:val="FontStyle17"/>
          <w:rFonts w:ascii="Cambria" w:hAnsi="Cambria"/>
          <w:sz w:val="24"/>
          <w:szCs w:val="24"/>
          <w:lang w:val="ru-RU"/>
        </w:rPr>
        <w:t>ах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со всем электрооборудованием и пультом управления</w:t>
      </w:r>
      <w:r>
        <w:rPr>
          <w:rStyle w:val="FontStyle17"/>
          <w:rFonts w:ascii="Cambria" w:hAnsi="Cambria"/>
          <w:sz w:val="24"/>
          <w:szCs w:val="24"/>
          <w:lang w:val="ru-RU"/>
        </w:rPr>
        <w:t>;</w:t>
      </w:r>
    </w:p>
    <w:p w:rsidR="00283D06" w:rsidRDefault="00283D06" w:rsidP="00283D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стье водозаборной скважины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№ 1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размещено в подземном металлическом павильоне, рядом с которым расположен кирпичный наземный павильон со всем электрооборудованием и пультом управления</w:t>
      </w:r>
    </w:p>
    <w:p w:rsidR="00283D06" w:rsidRDefault="00283D06" w:rsidP="009F0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стье водозаборной скважины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№ 5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размещено в подземном металлическом павильоне</w:t>
      </w:r>
      <w:r w:rsidR="009F02B3" w:rsidRPr="009F02B3">
        <w:rPr>
          <w:rStyle w:val="FontStyle17"/>
          <w:rFonts w:ascii="Cambria" w:hAnsi="Cambria"/>
          <w:sz w:val="24"/>
          <w:szCs w:val="24"/>
          <w:lang w:val="ru-RU"/>
        </w:rPr>
        <w:t xml:space="preserve"> </w:t>
      </w:r>
      <w:r w:rsidR="009F02B3" w:rsidRPr="00283D06">
        <w:rPr>
          <w:rStyle w:val="FontStyle17"/>
          <w:rFonts w:ascii="Cambria" w:hAnsi="Cambria"/>
          <w:sz w:val="24"/>
          <w:szCs w:val="24"/>
          <w:lang w:val="ru-RU"/>
        </w:rPr>
        <w:t>со всем электрооборудованием и пультом управления</w:t>
      </w:r>
      <w:r>
        <w:rPr>
          <w:rStyle w:val="FontStyle17"/>
          <w:rFonts w:ascii="Cambria" w:hAnsi="Cambria"/>
          <w:sz w:val="24"/>
          <w:szCs w:val="24"/>
          <w:lang w:val="ru-RU"/>
        </w:rPr>
        <w:t>.</w:t>
      </w:r>
    </w:p>
    <w:p w:rsidR="00283D06" w:rsidRDefault="00283D06" w:rsidP="009F0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стье водозаборной скважины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№ 27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размещено в подземном 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металлическом павильоне размером 2 </w:t>
      </w:r>
      <w:proofErr w:type="spellStart"/>
      <w:r w:rsidR="00F24A83">
        <w:rPr>
          <w:rStyle w:val="FontStyle17"/>
          <w:rFonts w:ascii="Cambria" w:hAnsi="Cambria"/>
          <w:sz w:val="24"/>
          <w:szCs w:val="24"/>
          <w:lang w:val="ru-RU"/>
        </w:rPr>
        <w:t>х</w:t>
      </w:r>
      <w:proofErr w:type="spellEnd"/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3 </w:t>
      </w:r>
      <w:proofErr w:type="spellStart"/>
      <w:r w:rsidR="00F24A83">
        <w:rPr>
          <w:rStyle w:val="FontStyle17"/>
          <w:rFonts w:ascii="Cambria" w:hAnsi="Cambria"/>
          <w:sz w:val="24"/>
          <w:szCs w:val="24"/>
          <w:lang w:val="ru-RU"/>
        </w:rPr>
        <w:t>х</w:t>
      </w:r>
      <w:proofErr w:type="spellEnd"/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4, Э</w:t>
      </w:r>
      <w:r w:rsidR="009F02B3" w:rsidRPr="00283D06">
        <w:rPr>
          <w:rStyle w:val="FontStyle17"/>
          <w:rFonts w:ascii="Cambria" w:hAnsi="Cambria"/>
          <w:sz w:val="24"/>
          <w:szCs w:val="24"/>
          <w:lang w:val="ru-RU"/>
        </w:rPr>
        <w:t>лектрооборудование и пульт управления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расположены на щите.</w:t>
      </w:r>
    </w:p>
    <w:p w:rsidR="00087C64" w:rsidRDefault="006D3593" w:rsidP="00283D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Каптированный родник № 28 </w:t>
      </w:r>
      <w:r w:rsidR="00087C64" w:rsidRPr="00087C64">
        <w:rPr>
          <w:rStyle w:val="FontStyle17"/>
          <w:rFonts w:ascii="Cambria" w:hAnsi="Cambria"/>
          <w:sz w:val="24"/>
          <w:szCs w:val="24"/>
          <w:lang w:val="ru-RU"/>
        </w:rPr>
        <w:t>состоит из дубовых плах, выложенных по периметру родника размером 5</w:t>
      </w:r>
      <w:r w:rsidR="00087C64" w:rsidRPr="00DE65B8">
        <w:rPr>
          <w:rStyle w:val="FontStyle17"/>
          <w:rFonts w:ascii="Cambria" w:hAnsi="Cambria"/>
          <w:sz w:val="24"/>
          <w:szCs w:val="24"/>
        </w:rPr>
        <w:t>x</w:t>
      </w:r>
      <w:r w:rsidR="00087C64" w:rsidRPr="00087C64">
        <w:rPr>
          <w:rStyle w:val="FontStyle17"/>
          <w:rFonts w:ascii="Cambria" w:hAnsi="Cambria"/>
          <w:sz w:val="24"/>
          <w:szCs w:val="24"/>
          <w:lang w:val="ru-RU"/>
        </w:rPr>
        <w:t>6 м и глубиной 4 м, перекрытых дощатым полом. Сверху на бетонных плитах сооружен наземный кирпичный павильон тех же размеров высотой 2,5 м</w:t>
      </w:r>
      <w:r>
        <w:rPr>
          <w:rStyle w:val="FontStyle17"/>
          <w:rFonts w:ascii="Cambria" w:hAnsi="Cambria"/>
          <w:sz w:val="24"/>
          <w:szCs w:val="24"/>
          <w:lang w:val="ru-RU"/>
        </w:rPr>
        <w:t>.</w:t>
      </w:r>
    </w:p>
    <w:p w:rsidR="00283D06" w:rsidRDefault="006D3593" w:rsidP="00283D0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стье водозаборной скважины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№ 20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размещено в подземном кирпичном 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lastRenderedPageBreak/>
        <w:t>павильоне. Э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лектрооборудование и пульт управления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расположены на щите</w:t>
      </w:r>
      <w:r>
        <w:rPr>
          <w:rStyle w:val="FontStyle17"/>
          <w:rFonts w:ascii="Cambria" w:hAnsi="Cambria"/>
          <w:sz w:val="24"/>
          <w:szCs w:val="24"/>
          <w:lang w:val="ru-RU"/>
        </w:rPr>
        <w:t>.</w:t>
      </w:r>
    </w:p>
    <w:p w:rsidR="006D3593" w:rsidRDefault="006D3593" w:rsidP="006D359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сть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я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водозаборн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 xml:space="preserve">ых 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скважин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№</w:t>
      </w:r>
      <w:r>
        <w:rPr>
          <w:rStyle w:val="FontStyle17"/>
          <w:rFonts w:ascii="Cambria" w:hAnsi="Cambria"/>
          <w:sz w:val="24"/>
          <w:szCs w:val="24"/>
          <w:lang w:val="ru-RU"/>
        </w:rPr>
        <w:t>№ 23, 24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, 19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ы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в подземн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ых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кирпичн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 xml:space="preserve">ых 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павильон</w:t>
      </w:r>
      <w:r w:rsidR="009F02B3">
        <w:rPr>
          <w:rStyle w:val="FontStyle17"/>
          <w:rFonts w:ascii="Cambria" w:hAnsi="Cambria"/>
          <w:sz w:val="24"/>
          <w:szCs w:val="24"/>
          <w:lang w:val="ru-RU"/>
        </w:rPr>
        <w:t>ах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>. Э</w:t>
      </w:r>
      <w:r w:rsidRPr="00283D06">
        <w:rPr>
          <w:rStyle w:val="FontStyle17"/>
          <w:rFonts w:ascii="Cambria" w:hAnsi="Cambria"/>
          <w:sz w:val="24"/>
          <w:szCs w:val="24"/>
          <w:lang w:val="ru-RU"/>
        </w:rPr>
        <w:t>лектрооборудование и пульт управления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размещены на щите</w:t>
      </w:r>
      <w:r>
        <w:rPr>
          <w:rStyle w:val="FontStyle17"/>
          <w:rFonts w:ascii="Cambria" w:hAnsi="Cambria"/>
          <w:sz w:val="24"/>
          <w:szCs w:val="24"/>
          <w:lang w:val="ru-RU"/>
        </w:rPr>
        <w:t>.</w:t>
      </w:r>
    </w:p>
    <w:p w:rsidR="00F24A83" w:rsidRDefault="009F02B3" w:rsidP="00F24A8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  <w:r>
        <w:rPr>
          <w:rStyle w:val="FontStyle17"/>
          <w:rFonts w:ascii="Cambria" w:hAnsi="Cambria"/>
          <w:sz w:val="24"/>
          <w:szCs w:val="24"/>
          <w:lang w:val="ru-RU"/>
        </w:rPr>
        <w:t>У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сть</w:t>
      </w:r>
      <w:r>
        <w:rPr>
          <w:rStyle w:val="FontStyle17"/>
          <w:rFonts w:ascii="Cambria" w:hAnsi="Cambria"/>
          <w:sz w:val="24"/>
          <w:szCs w:val="24"/>
          <w:lang w:val="ru-RU"/>
        </w:rPr>
        <w:t>я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водозаборн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ых 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>скважин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№№ 35, 36, 37</w:t>
      </w:r>
      <w:r w:rsidRPr="006D3593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</w:t>
      </w:r>
      <w:r>
        <w:rPr>
          <w:rStyle w:val="FontStyle17"/>
          <w:rFonts w:ascii="Cambria" w:hAnsi="Cambria"/>
          <w:sz w:val="24"/>
          <w:szCs w:val="24"/>
          <w:lang w:val="ru-RU"/>
        </w:rPr>
        <w:t>ы в деревянных наземных павильонах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>.</w:t>
      </w:r>
      <w:r>
        <w:rPr>
          <w:rStyle w:val="FontStyle17"/>
          <w:rFonts w:ascii="Cambria" w:hAnsi="Cambria"/>
          <w:sz w:val="24"/>
          <w:szCs w:val="24"/>
          <w:lang w:val="ru-RU"/>
        </w:rPr>
        <w:t xml:space="preserve"> 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>Э</w:t>
      </w:r>
      <w:r w:rsidR="00F24A83" w:rsidRPr="00283D06">
        <w:rPr>
          <w:rStyle w:val="FontStyle17"/>
          <w:rFonts w:ascii="Cambria" w:hAnsi="Cambria"/>
          <w:sz w:val="24"/>
          <w:szCs w:val="24"/>
          <w:lang w:val="ru-RU"/>
        </w:rPr>
        <w:t>лектрооборудование и пульт управления</w:t>
      </w:r>
      <w:r w:rsidR="00F24A83">
        <w:rPr>
          <w:rStyle w:val="FontStyle17"/>
          <w:rFonts w:ascii="Cambria" w:hAnsi="Cambria"/>
          <w:sz w:val="24"/>
          <w:szCs w:val="24"/>
          <w:lang w:val="ru-RU"/>
        </w:rPr>
        <w:t xml:space="preserve"> размещены на щите.</w:t>
      </w:r>
    </w:p>
    <w:p w:rsidR="009F02B3" w:rsidRDefault="009F02B3" w:rsidP="009F0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Style w:val="FontStyle17"/>
          <w:rFonts w:ascii="Cambria" w:hAnsi="Cambria"/>
          <w:sz w:val="24"/>
          <w:szCs w:val="24"/>
          <w:lang w:val="ru-RU"/>
        </w:rPr>
      </w:pPr>
    </w:p>
    <w:p w:rsidR="00907EFD" w:rsidRDefault="00907EFD" w:rsidP="009F0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7EFD" w:rsidRPr="008F38A6" w:rsidRDefault="00907EFD" w:rsidP="008F38A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020857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907EFD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9876" w:type="dxa"/>
        <w:tblLayout w:type="fixed"/>
        <w:tblLook w:val="04A0"/>
      </w:tblPr>
      <w:tblGrid>
        <w:gridCol w:w="1151"/>
        <w:gridCol w:w="2501"/>
        <w:gridCol w:w="2126"/>
        <w:gridCol w:w="1308"/>
        <w:gridCol w:w="1303"/>
        <w:gridCol w:w="1487"/>
      </w:tblGrid>
      <w:tr w:rsidR="00907EFD" w:rsidRPr="00F24A83" w:rsidTr="009F02B3">
        <w:tc>
          <w:tcPr>
            <w:tcW w:w="1151" w:type="dxa"/>
            <w:vMerge w:val="restart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узла и его местоположение</w:t>
            </w:r>
          </w:p>
        </w:tc>
        <w:tc>
          <w:tcPr>
            <w:tcW w:w="6224" w:type="dxa"/>
            <w:gridSpan w:val="4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</w:t>
            </w:r>
          </w:p>
        </w:tc>
      </w:tr>
      <w:tr w:rsidR="00907EFD" w:rsidTr="009F02B3">
        <w:tc>
          <w:tcPr>
            <w:tcW w:w="1151" w:type="dxa"/>
            <w:vMerge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  <w:vMerge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Марка насоса</w:t>
            </w:r>
          </w:p>
        </w:tc>
        <w:tc>
          <w:tcPr>
            <w:tcW w:w="1308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316D4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Напор, </w:t>
            </w:r>
            <w:proofErr w:type="gram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Мощность, кВт</w:t>
            </w:r>
          </w:p>
        </w:tc>
      </w:tr>
      <w:tr w:rsidR="00907EFD" w:rsidRPr="00283D06" w:rsidTr="009F02B3">
        <w:tc>
          <w:tcPr>
            <w:tcW w:w="1151" w:type="dxa"/>
          </w:tcPr>
          <w:p w:rsidR="00907EFD" w:rsidRPr="00316D42" w:rsidRDefault="00020857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01" w:type="dxa"/>
          </w:tcPr>
          <w:p w:rsidR="00907EFD" w:rsidRPr="00316D42" w:rsidRDefault="00283D06" w:rsidP="00B2301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b/>
                <w:w w:val="96"/>
                <w:sz w:val="20"/>
                <w:szCs w:val="20"/>
                <w:lang w:val="ru-RU"/>
              </w:rPr>
              <w:t>ВЗУ н.п. Тросна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 1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Ул. Заводская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54204880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 2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Ул. Набережная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54204881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 4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Ул. Пименова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54204883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 5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Ул. Резника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54204884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 27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д. В. Муханово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54204822</w:t>
            </w:r>
          </w:p>
          <w:p w:rsidR="00283D06" w:rsidRPr="00316D42" w:rsidRDefault="00283D06" w:rsidP="00283D06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Каптаж  восходящего родника № 28</w:t>
            </w: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ГВК 54300009</w:t>
            </w:r>
          </w:p>
        </w:tc>
        <w:tc>
          <w:tcPr>
            <w:tcW w:w="2126" w:type="dxa"/>
          </w:tcPr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7EFD" w:rsidRPr="00316D42" w:rsidRDefault="00907EFD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</w:t>
            </w:r>
            <w:r w:rsidR="005A2D1F"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  <w:p w:rsidR="00907EFD" w:rsidRPr="00316D42" w:rsidRDefault="00907EFD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7EFD" w:rsidRPr="00316D42" w:rsidRDefault="00907EFD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</w:t>
            </w:r>
            <w:r w:rsidR="005A2D1F"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A2D1F"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6-4-130</w:t>
            </w: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</w:t>
            </w:r>
            <w:r w:rsidR="009F02B3" w:rsidRPr="00316D42">
              <w:rPr>
                <w:rFonts w:ascii="Times New Roman" w:hAnsi="Times New Roman"/>
                <w:sz w:val="20"/>
                <w:szCs w:val="20"/>
                <w:lang w:val="ru-RU"/>
              </w:rPr>
              <w:t>6,5-125</w:t>
            </w: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</w:t>
            </w:r>
            <w:r w:rsidR="009F02B3"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-140</w:t>
            </w: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5A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6-4-100</w:t>
            </w:r>
          </w:p>
        </w:tc>
        <w:tc>
          <w:tcPr>
            <w:tcW w:w="1308" w:type="dxa"/>
          </w:tcPr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9F02B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87" w:type="dxa"/>
          </w:tcPr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316D4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316D4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316D4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5,5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4A83" w:rsidRPr="00316D42" w:rsidRDefault="00F24A8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A2D1F" w:rsidRPr="00316D42" w:rsidRDefault="005A2D1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7EFD" w:rsidRPr="00283D06" w:rsidTr="009F02B3">
        <w:tc>
          <w:tcPr>
            <w:tcW w:w="1151" w:type="dxa"/>
          </w:tcPr>
          <w:p w:rsidR="00907EFD" w:rsidRPr="00316D42" w:rsidRDefault="00907EFD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9F02B3" w:rsidRPr="00316D42" w:rsidRDefault="009F02B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ВЗУ н.п. Сомово</w:t>
            </w:r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35 </w:t>
            </w:r>
          </w:p>
          <w:p w:rsidR="00907EFD" w:rsidRPr="00316D42" w:rsidRDefault="009F02B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54203495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F02B3" w:rsidRPr="00316D42" w:rsidRDefault="009F02B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6-6,5-125</w:t>
            </w:r>
          </w:p>
          <w:p w:rsidR="00907EFD" w:rsidRPr="00316D4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907EFD" w:rsidRPr="00316D42" w:rsidRDefault="009F02B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1303" w:type="dxa"/>
          </w:tcPr>
          <w:p w:rsidR="00907EFD" w:rsidRPr="00316D42" w:rsidRDefault="009F02B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87" w:type="dxa"/>
          </w:tcPr>
          <w:p w:rsidR="00907EFD" w:rsidRPr="00316D42" w:rsidRDefault="00316D4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EB5633" w:rsidRPr="009F02B3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ВЗУ н.п. Луч (Сомово)</w:t>
            </w:r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36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54203494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6-6,5-125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1303" w:type="dxa"/>
          </w:tcPr>
          <w:p w:rsidR="00EB5633" w:rsidRPr="00316D42" w:rsidRDefault="00EB5633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87" w:type="dxa"/>
          </w:tcPr>
          <w:p w:rsidR="00EB5633" w:rsidRPr="00316D42" w:rsidRDefault="00316D42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EB5633" w:rsidRPr="00283D06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ВЗУ н.п. </w:t>
            </w: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Саковнинка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37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54203493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6-4-130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487" w:type="dxa"/>
          </w:tcPr>
          <w:p w:rsidR="00EB5633" w:rsidRPr="00316D42" w:rsidRDefault="00316D4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EB5633" w:rsidRPr="00283D06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ВЗУ н.п. </w:t>
            </w: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Морозиха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38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54203491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6-6,5-125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1303" w:type="dxa"/>
          </w:tcPr>
          <w:p w:rsidR="00EB5633" w:rsidRPr="00316D42" w:rsidRDefault="00EB5633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487" w:type="dxa"/>
          </w:tcPr>
          <w:p w:rsidR="00EB5633" w:rsidRPr="00316D42" w:rsidRDefault="00316D42" w:rsidP="002E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EB5633" w:rsidRPr="009F02B3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ВЗУ н.п. Н. Турьи</w:t>
            </w:r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11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54204887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6-4-100</w:t>
            </w:r>
          </w:p>
        </w:tc>
        <w:tc>
          <w:tcPr>
            <w:tcW w:w="1308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87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EB5633" w:rsidRPr="00283D06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ВЗУ н.п. </w:t>
            </w:r>
            <w:proofErr w:type="spellStart"/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Гранкино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lastRenderedPageBreak/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23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54204890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24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54203477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ЭЦВ 6-4-130</w:t>
            </w:r>
          </w:p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303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130</w:t>
            </w:r>
          </w:p>
        </w:tc>
        <w:tc>
          <w:tcPr>
            <w:tcW w:w="1487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5633" w:rsidRPr="00316D42" w:rsidRDefault="008F38A6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</w:tr>
      <w:tr w:rsidR="00EB5633" w:rsidRPr="00283D06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ВЗУ н.п. Ладарево</w:t>
            </w:r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19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54203479</w:t>
            </w: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6-4-130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487" w:type="dxa"/>
          </w:tcPr>
          <w:p w:rsidR="00EB5633" w:rsidRPr="00316D42" w:rsidRDefault="008F38A6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EB5633" w:rsidRPr="009F02B3" w:rsidTr="009F02B3">
        <w:tc>
          <w:tcPr>
            <w:tcW w:w="1151" w:type="dxa"/>
          </w:tcPr>
          <w:p w:rsidR="00EB5633" w:rsidRPr="00316D42" w:rsidRDefault="00EB5633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1" w:type="dxa"/>
          </w:tcPr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ВЗУ н.п. В. Муханово</w:t>
            </w:r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>Артскважина</w:t>
            </w:r>
            <w:proofErr w:type="spellEnd"/>
            <w:r w:rsidRPr="00316D42">
              <w:rPr>
                <w:rFonts w:ascii="Times New Roman" w:eastAsiaTheme="minorEastAsia" w:hAnsi="Times New Roman"/>
                <w:b/>
                <w:sz w:val="20"/>
                <w:szCs w:val="20"/>
                <w:lang w:val="ru-RU"/>
              </w:rPr>
              <w:t xml:space="preserve"> № 20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 54203487</w:t>
            </w:r>
          </w:p>
        </w:tc>
        <w:tc>
          <w:tcPr>
            <w:tcW w:w="2126" w:type="dxa"/>
          </w:tcPr>
          <w:p w:rsidR="00EB5633" w:rsidRPr="00316D42" w:rsidRDefault="00EB5633" w:rsidP="00EB5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ЭЦВ 6-4-130</w:t>
            </w:r>
          </w:p>
          <w:p w:rsidR="00EB5633" w:rsidRPr="00316D42" w:rsidRDefault="00EB5633" w:rsidP="009F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EB5633" w:rsidRPr="00316D42" w:rsidRDefault="00EB5633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6D42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487" w:type="dxa"/>
          </w:tcPr>
          <w:p w:rsidR="00EB5633" w:rsidRPr="00316D42" w:rsidRDefault="008F38A6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960C85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695" w:rsidRDefault="00020857" w:rsidP="005A2D1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B23018">
        <w:rPr>
          <w:rFonts w:ascii="Times New Roman" w:hAnsi="Times New Roman"/>
          <w:sz w:val="24"/>
          <w:szCs w:val="24"/>
          <w:lang w:val="ru-RU"/>
        </w:rPr>
        <w:t xml:space="preserve">Водопроводные сети проложены из чугунных, стальных, ПНД трубопроводов диаметром </w:t>
      </w:r>
      <w:r w:rsidRPr="00150695">
        <w:rPr>
          <w:rFonts w:ascii="Times New Roman" w:hAnsi="Times New Roman"/>
          <w:sz w:val="24"/>
          <w:szCs w:val="24"/>
          <w:lang w:val="ru-RU"/>
        </w:rPr>
        <w:t>от 50 до 1</w:t>
      </w:r>
      <w:r w:rsidR="00150695">
        <w:rPr>
          <w:rFonts w:ascii="Times New Roman" w:hAnsi="Times New Roman"/>
          <w:sz w:val="24"/>
          <w:szCs w:val="24"/>
          <w:lang w:val="ru-RU"/>
        </w:rPr>
        <w:t>10 мм общей протяженностью, км</w:t>
      </w:r>
      <w:r w:rsidR="00450F05">
        <w:rPr>
          <w:rFonts w:ascii="Times New Roman" w:hAnsi="Times New Roman"/>
          <w:sz w:val="24"/>
          <w:szCs w:val="24"/>
          <w:lang w:val="ru-RU"/>
        </w:rPr>
        <w:t>:</w:t>
      </w:r>
    </w:p>
    <w:p w:rsidR="00450F05" w:rsidRPr="00150695" w:rsidRDefault="00450F05" w:rsidP="005A2D1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5000" w:type="pct"/>
        <w:tblLook w:val="04A0"/>
      </w:tblPr>
      <w:tblGrid>
        <w:gridCol w:w="966"/>
        <w:gridCol w:w="3872"/>
        <w:gridCol w:w="2679"/>
        <w:gridCol w:w="2677"/>
      </w:tblGrid>
      <w:tr w:rsidR="002F7644" w:rsidRPr="00866043" w:rsidTr="002F7644">
        <w:tc>
          <w:tcPr>
            <w:tcW w:w="474" w:type="pct"/>
          </w:tcPr>
          <w:p w:rsidR="002F7644" w:rsidRPr="00620CEA" w:rsidRDefault="002F7644" w:rsidP="00450F05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899" w:type="pct"/>
          </w:tcPr>
          <w:p w:rsidR="002F7644" w:rsidRPr="002F7644" w:rsidRDefault="002F7644" w:rsidP="002F7644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1314" w:type="pct"/>
          </w:tcPr>
          <w:p w:rsidR="002F7644" w:rsidRPr="00866043" w:rsidRDefault="002F7644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314" w:type="pct"/>
          </w:tcPr>
          <w:p w:rsidR="002F7644" w:rsidRDefault="002F7644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Смотровые колодцы,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</w:tr>
      <w:tr w:rsidR="002F7644" w:rsidRPr="00866043" w:rsidTr="002F7644">
        <w:tc>
          <w:tcPr>
            <w:tcW w:w="474" w:type="pct"/>
          </w:tcPr>
          <w:p w:rsidR="002F7644" w:rsidRPr="00620CEA" w:rsidRDefault="002F7644" w:rsidP="00450F05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20CE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99" w:type="pct"/>
          </w:tcPr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Тросна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В. Муханово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Гранкино</w:t>
            </w:r>
            <w:proofErr w:type="spellEnd"/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д. В. </w:t>
            </w:r>
            <w:proofErr w:type="spellStart"/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Морозиха</w:t>
            </w:r>
            <w:proofErr w:type="spellEnd"/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Н. Турьи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Ладарево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 Сомово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д. Луч (Н. </w:t>
            </w:r>
            <w:proofErr w:type="spellStart"/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Морозиха</w:t>
            </w:r>
            <w:proofErr w:type="spellEnd"/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2F7644" w:rsidRPr="00450F05" w:rsidRDefault="002F7644" w:rsidP="00450F0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450F0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Саковнинка</w:t>
            </w:r>
            <w:proofErr w:type="spellEnd"/>
          </w:p>
        </w:tc>
        <w:tc>
          <w:tcPr>
            <w:tcW w:w="1314" w:type="pct"/>
          </w:tcPr>
          <w:p w:rsidR="002F7644" w:rsidRPr="00866043" w:rsidRDefault="002F7644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22,777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5,804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2,750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3,291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1,970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1,050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3,060</w:t>
            </w:r>
          </w:p>
          <w:p w:rsidR="002F7644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6604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4,620</w:t>
            </w:r>
          </w:p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1,710</w:t>
            </w:r>
          </w:p>
        </w:tc>
        <w:tc>
          <w:tcPr>
            <w:tcW w:w="1314" w:type="pct"/>
          </w:tcPr>
          <w:p w:rsidR="002F7644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7C4D08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7C4D08" w:rsidRPr="00866043" w:rsidRDefault="007C4D08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F7644" w:rsidRPr="00866043" w:rsidTr="002F7644">
        <w:tc>
          <w:tcPr>
            <w:tcW w:w="474" w:type="pct"/>
          </w:tcPr>
          <w:p w:rsidR="002F7644" w:rsidRPr="00620CEA" w:rsidRDefault="002F7644" w:rsidP="002E7369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pct"/>
          </w:tcPr>
          <w:p w:rsidR="002F7644" w:rsidRPr="00866043" w:rsidRDefault="002F7644" w:rsidP="002E7369">
            <w:pPr>
              <w:spacing w:after="0" w:line="240" w:lineRule="auto"/>
              <w:ind w:left="20" w:firstLine="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314" w:type="pct"/>
          </w:tcPr>
          <w:p w:rsidR="002F7644" w:rsidRPr="00866043" w:rsidRDefault="00891332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47,032</w:t>
            </w:r>
          </w:p>
        </w:tc>
        <w:tc>
          <w:tcPr>
            <w:tcW w:w="1314" w:type="pct"/>
          </w:tcPr>
          <w:p w:rsidR="002F7644" w:rsidRDefault="002F7644" w:rsidP="00150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20857" w:rsidRPr="00150695" w:rsidRDefault="00020857" w:rsidP="005A2D1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Износ существующих водопроводны</w:t>
      </w:r>
      <w:r w:rsidR="00EC4090" w:rsidRPr="00150695">
        <w:rPr>
          <w:rFonts w:ascii="Times New Roman" w:hAnsi="Times New Roman"/>
          <w:sz w:val="24"/>
          <w:szCs w:val="24"/>
          <w:lang w:val="ru-RU"/>
        </w:rPr>
        <w:t xml:space="preserve">х сетей по </w:t>
      </w:r>
      <w:r w:rsidR="00B23018" w:rsidRPr="00150695">
        <w:rPr>
          <w:rFonts w:ascii="Times New Roman" w:hAnsi="Times New Roman"/>
          <w:sz w:val="24"/>
          <w:szCs w:val="24"/>
          <w:lang w:val="ru-RU"/>
        </w:rPr>
        <w:t>Троснянскому</w:t>
      </w:r>
      <w:r w:rsidR="00EC4090" w:rsidRPr="00150695">
        <w:rPr>
          <w:rFonts w:ascii="Times New Roman" w:hAnsi="Times New Roman"/>
          <w:sz w:val="24"/>
          <w:szCs w:val="24"/>
          <w:lang w:val="ru-RU"/>
        </w:rPr>
        <w:t xml:space="preserve"> сельскому поселению </w:t>
      </w:r>
      <w:r w:rsidRPr="00150695">
        <w:rPr>
          <w:rFonts w:ascii="Times New Roman" w:hAnsi="Times New Roman"/>
          <w:sz w:val="24"/>
          <w:szCs w:val="24"/>
          <w:lang w:val="ru-RU"/>
        </w:rPr>
        <w:t xml:space="preserve"> составляет более </w:t>
      </w:r>
      <w:r w:rsidR="00EC4090" w:rsidRPr="00150695">
        <w:rPr>
          <w:rFonts w:ascii="Times New Roman" w:hAnsi="Times New Roman"/>
          <w:sz w:val="24"/>
          <w:szCs w:val="24"/>
          <w:lang w:val="ru-RU"/>
        </w:rPr>
        <w:t xml:space="preserve">87 </w:t>
      </w:r>
      <w:r w:rsidRPr="00150695">
        <w:rPr>
          <w:rFonts w:ascii="Times New Roman" w:hAnsi="Times New Roman"/>
          <w:sz w:val="24"/>
          <w:szCs w:val="24"/>
          <w:lang w:val="ru-RU"/>
        </w:rPr>
        <w:t>%.</w:t>
      </w:r>
    </w:p>
    <w:p w:rsidR="00EC4090" w:rsidRPr="00A701C6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C4090" w:rsidRPr="00EB5633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b/>
          <w:bCs/>
          <w:sz w:val="24"/>
          <w:szCs w:val="24"/>
          <w:lang w:val="ru-RU"/>
        </w:rPr>
        <w:t>Выводы:</w:t>
      </w:r>
    </w:p>
    <w:p w:rsidR="00EC4090" w:rsidRPr="00EB5633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>Источником водоснабжения сельского поселения явля</w:t>
      </w:r>
      <w:r w:rsidR="001D55A9" w:rsidRPr="00EB5633">
        <w:rPr>
          <w:rFonts w:ascii="Times New Roman" w:hAnsi="Times New Roman"/>
          <w:sz w:val="24"/>
          <w:szCs w:val="24"/>
          <w:lang w:val="ru-RU"/>
        </w:rPr>
        <w:t>ются</w:t>
      </w:r>
      <w:r w:rsidRPr="00EB5633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EB5633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>Водопроводная сеть на территории поселения, проложенная до 1995 года, имеет неудовлетворительное состояние и требует перекладки и замены трубопроводов.</w:t>
      </w:r>
    </w:p>
    <w:p w:rsidR="00EC4090" w:rsidRPr="00EB5633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Pr="00EB5633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B5633"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 w:rsidRPr="00EB56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5633"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 w:rsidRPr="00EB56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5633"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 w:rsidRPr="00EB56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Pr="00EB5633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EB563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EB5633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EB563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EB5633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EB563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EB5633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EB5633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EB5633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EB5633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5633">
        <w:rPr>
          <w:rFonts w:ascii="Times New Roman" w:hAnsi="Times New Roman"/>
          <w:sz w:val="24"/>
          <w:szCs w:val="24"/>
          <w:lang w:val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Pr="00150695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Перспективное потребление коммунальных ресурсов в системе водоснабжения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Благоустройство жилой застройки для сельского поселения принято следующим: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существующий сохраняемый мал</w:t>
      </w:r>
      <w:proofErr w:type="gramStart"/>
      <w:r w:rsidRPr="0015069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15069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150695">
        <w:rPr>
          <w:rFonts w:ascii="Times New Roman" w:hAnsi="Times New Roman"/>
          <w:sz w:val="24"/>
          <w:szCs w:val="24"/>
          <w:lang w:val="ru-RU"/>
        </w:rPr>
        <w:t>среднеэтажный</w:t>
      </w:r>
      <w:proofErr w:type="spellEnd"/>
      <w:r w:rsidRPr="00150695">
        <w:rPr>
          <w:rFonts w:ascii="Times New Roman" w:hAnsi="Times New Roman"/>
          <w:sz w:val="24"/>
          <w:szCs w:val="24"/>
          <w:lang w:val="ru-RU"/>
        </w:rPr>
        <w:t xml:space="preserve"> жилой фонд оборудуется ванными и местными водонагревателями; </w:t>
      </w:r>
    </w:p>
    <w:p w:rsidR="001D55A9" w:rsidRPr="00150695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150695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 xml:space="preserve">новое индивидуальное жилищное строительство оборудуется ванными и местными водонагревателями; </w:t>
      </w:r>
    </w:p>
    <w:p w:rsidR="00907EFD" w:rsidRDefault="008067E7" w:rsidP="00907E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50695">
        <w:rPr>
          <w:rFonts w:ascii="Times New Roman" w:hAnsi="Times New Roman"/>
          <w:sz w:val="24"/>
          <w:szCs w:val="24"/>
          <w:lang w:val="ru-RU"/>
        </w:rPr>
        <w:t>В соответствии с СП 30.1333.2010 СНиП 2.04.01-85* «Внутренний водопровод и канализация зданий»</w:t>
      </w:r>
    </w:p>
    <w:p w:rsidR="008067E7" w:rsidRDefault="008067E7" w:rsidP="00BA01E9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6"/>
        <w:gridCol w:w="4003"/>
        <w:gridCol w:w="2351"/>
        <w:gridCol w:w="2264"/>
      </w:tblGrid>
      <w:tr w:rsidR="008067E7" w:rsidRPr="00891332" w:rsidTr="002E7369">
        <w:tc>
          <w:tcPr>
            <w:tcW w:w="1296" w:type="dxa"/>
          </w:tcPr>
          <w:p w:rsidR="008067E7" w:rsidRPr="007C4D08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003" w:type="dxa"/>
          </w:tcPr>
          <w:p w:rsidR="008067E7" w:rsidRPr="007C4D08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Водопотребитель</w:t>
            </w:r>
            <w:proofErr w:type="spellEnd"/>
          </w:p>
        </w:tc>
        <w:tc>
          <w:tcPr>
            <w:tcW w:w="2351" w:type="dxa"/>
          </w:tcPr>
          <w:p w:rsidR="008067E7" w:rsidRPr="007C4D08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Измеритель</w:t>
            </w:r>
          </w:p>
        </w:tc>
        <w:tc>
          <w:tcPr>
            <w:tcW w:w="2264" w:type="dxa"/>
          </w:tcPr>
          <w:p w:rsidR="008067E7" w:rsidRPr="007C4D08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Общая норма расхода воды, </w:t>
            </w:r>
            <w:proofErr w:type="gramStart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7C4D0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003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4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, работающими на твердом топливе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газовыми </w:t>
            </w:r>
            <w:proofErr w:type="spellStart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</w:p>
        </w:tc>
        <w:tc>
          <w:tcPr>
            <w:tcW w:w="2351" w:type="dxa"/>
          </w:tcPr>
          <w:p w:rsidR="008067E7" w:rsidRPr="007C4D08" w:rsidRDefault="008067E7" w:rsidP="008067E7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225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быстродействущими</w:t>
            </w:r>
            <w:proofErr w:type="spellEnd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230</w:t>
            </w:r>
          </w:p>
        </w:tc>
      </w:tr>
      <w:tr w:rsidR="008067E7" w:rsidRPr="007C4D08" w:rsidTr="002E7369">
        <w:tc>
          <w:tcPr>
            <w:tcW w:w="1296" w:type="dxa"/>
          </w:tcPr>
          <w:p w:rsidR="008067E7" w:rsidRPr="007C4D08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67E7" w:rsidRPr="007C4D08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351" w:type="dxa"/>
          </w:tcPr>
          <w:p w:rsidR="008067E7" w:rsidRPr="007C4D08" w:rsidRDefault="008067E7" w:rsidP="008067E7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8067E7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275</w:t>
            </w:r>
          </w:p>
        </w:tc>
      </w:tr>
      <w:tr w:rsidR="00C14EA0" w:rsidRPr="007C4D08" w:rsidTr="002E7369">
        <w:tc>
          <w:tcPr>
            <w:tcW w:w="1296" w:type="dxa"/>
          </w:tcPr>
          <w:p w:rsidR="00C14EA0" w:rsidRPr="007C4D08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351" w:type="dxa"/>
          </w:tcPr>
          <w:p w:rsidR="00C14EA0" w:rsidRPr="007C4D08" w:rsidRDefault="00C14EA0" w:rsidP="008067E7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4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</w:tr>
      <w:tr w:rsidR="00C14EA0" w:rsidRPr="007C4D08" w:rsidTr="002E7369">
        <w:tc>
          <w:tcPr>
            <w:tcW w:w="1296" w:type="dxa"/>
          </w:tcPr>
          <w:p w:rsidR="00C14EA0" w:rsidRPr="007C4D08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Имеющие</w:t>
            </w:r>
            <w:proofErr w:type="gramEnd"/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351" w:type="dxa"/>
          </w:tcPr>
          <w:p w:rsidR="00C14EA0" w:rsidRPr="007C4D08" w:rsidRDefault="00C14EA0" w:rsidP="00C14EA0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C14EA0" w:rsidRPr="007C4D08" w:rsidTr="002E7369">
        <w:tc>
          <w:tcPr>
            <w:tcW w:w="1296" w:type="dxa"/>
          </w:tcPr>
          <w:p w:rsidR="00C14EA0" w:rsidRPr="007C4D08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351" w:type="dxa"/>
          </w:tcPr>
          <w:p w:rsidR="00C14EA0" w:rsidRPr="007C4D08" w:rsidRDefault="00C14EA0" w:rsidP="00C14EA0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</w:tr>
      <w:tr w:rsidR="00C14EA0" w:rsidRPr="007C4D08" w:rsidTr="002E7369">
        <w:tc>
          <w:tcPr>
            <w:tcW w:w="1296" w:type="dxa"/>
          </w:tcPr>
          <w:p w:rsidR="00C14EA0" w:rsidRPr="007C4D08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351" w:type="dxa"/>
          </w:tcPr>
          <w:p w:rsidR="00C14EA0" w:rsidRPr="007C4D08" w:rsidRDefault="00C14EA0" w:rsidP="00C14EA0">
            <w:pPr>
              <w:jc w:val="right"/>
              <w:rPr>
                <w:sz w:val="20"/>
                <w:szCs w:val="20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264" w:type="dxa"/>
          </w:tcPr>
          <w:p w:rsidR="00C14EA0" w:rsidRPr="007C4D08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4D08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</w:tbl>
    <w:p w:rsidR="00C14EA0" w:rsidRDefault="00C14EA0" w:rsidP="002E736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150695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л (огородов из водопровода)</w:t>
      </w:r>
    </w:p>
    <w:p w:rsidR="00BF617B" w:rsidRPr="00285BE5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85BE5">
        <w:rPr>
          <w:rFonts w:ascii="Times New Roman" w:hAnsi="Times New Roman"/>
          <w:b/>
          <w:bCs/>
          <w:sz w:val="24"/>
          <w:szCs w:val="24"/>
          <w:lang w:val="ru-RU"/>
        </w:rPr>
        <w:t>Перспективная схема водоснабжения</w:t>
      </w:r>
    </w:p>
    <w:p w:rsidR="00BF617B" w:rsidRPr="00285BE5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285BE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5BE5">
        <w:rPr>
          <w:rFonts w:ascii="Times New Roman" w:hAnsi="Times New Roman"/>
          <w:sz w:val="24"/>
          <w:szCs w:val="24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285BE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5BE5">
        <w:rPr>
          <w:rFonts w:ascii="Times New Roman" w:hAnsi="Times New Roman"/>
          <w:sz w:val="24"/>
          <w:szCs w:val="24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285BE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17B" w:rsidRPr="00285BE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85BE5">
        <w:rPr>
          <w:rFonts w:ascii="Times New Roman" w:hAnsi="Times New Roman"/>
          <w:sz w:val="24"/>
          <w:szCs w:val="24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285BE5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Pr="00285BE5" w:rsidRDefault="00BF617B" w:rsidP="00BF617B">
      <w:pPr>
        <w:rPr>
          <w:rFonts w:ascii="Times New Roman" w:hAnsi="Times New Roman"/>
          <w:sz w:val="24"/>
          <w:szCs w:val="24"/>
          <w:lang w:val="ru-RU"/>
        </w:rPr>
      </w:pPr>
      <w:r w:rsidRPr="00285BE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285BE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285BE5">
        <w:rPr>
          <w:rFonts w:ascii="Times New Roman" w:hAnsi="Times New Roman"/>
          <w:sz w:val="24"/>
          <w:szCs w:val="24"/>
          <w:lang w:val="ru-RU"/>
        </w:rPr>
        <w:t xml:space="preserve"> и водонапорной башни</w:t>
      </w:r>
      <w:r w:rsidR="004975D4">
        <w:rPr>
          <w:rFonts w:ascii="Times New Roman" w:hAnsi="Times New Roman"/>
          <w:sz w:val="24"/>
          <w:szCs w:val="24"/>
          <w:lang w:val="ru-RU"/>
        </w:rPr>
        <w:t>, водопроводные сети.</w:t>
      </w:r>
    </w:p>
    <w:p w:rsidR="00CF5FFB" w:rsidRPr="007C4D08" w:rsidRDefault="00BA01E9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C4D08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="00CF5FFB" w:rsidRPr="007C4D08">
        <w:rPr>
          <w:rFonts w:ascii="Times New Roman" w:hAnsi="Times New Roman"/>
          <w:b/>
          <w:sz w:val="24"/>
          <w:szCs w:val="24"/>
          <w:lang w:val="ru-RU"/>
        </w:rPr>
        <w:t>обеспечения потребителей водой питьевого качества необходимо выполнить следующие мероприятия:</w:t>
      </w:r>
    </w:p>
    <w:p w:rsidR="00CF5FFB" w:rsidRPr="007C4D08" w:rsidRDefault="00CF5FFB" w:rsidP="00CF5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Реконструкция сети водоснабжения: увеличение диаметра сети (63 мм на 110 мм) на участках скважина № 5- ул. Красный Май, пер. Молодежный (89 мм на 140 мм) на участке по ул. </w:t>
      </w:r>
      <w:proofErr w:type="spellStart"/>
      <w:r w:rsidRPr="002E7369">
        <w:rPr>
          <w:rFonts w:ascii="Times New Roman" w:hAnsi="Times New Roman"/>
          <w:sz w:val="24"/>
          <w:szCs w:val="24"/>
        </w:rPr>
        <w:t>Пименова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, (100 </w:t>
      </w:r>
      <w:proofErr w:type="spellStart"/>
      <w:r w:rsidRPr="002E7369">
        <w:rPr>
          <w:rFonts w:ascii="Times New Roman" w:hAnsi="Times New Roman"/>
          <w:sz w:val="24"/>
          <w:szCs w:val="24"/>
        </w:rPr>
        <w:t>мм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на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140 </w:t>
      </w:r>
      <w:proofErr w:type="spellStart"/>
      <w:r w:rsidRPr="002E7369">
        <w:rPr>
          <w:rFonts w:ascii="Times New Roman" w:hAnsi="Times New Roman"/>
          <w:sz w:val="24"/>
          <w:szCs w:val="24"/>
        </w:rPr>
        <w:t>мм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E7369">
        <w:rPr>
          <w:rFonts w:ascii="Times New Roman" w:hAnsi="Times New Roman"/>
          <w:sz w:val="24"/>
          <w:szCs w:val="24"/>
        </w:rPr>
        <w:t>существующего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основного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кольцевого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участка</w:t>
      </w:r>
      <w:proofErr w:type="spellEnd"/>
      <w:r w:rsidRPr="002E7369">
        <w:rPr>
          <w:rFonts w:ascii="Times New Roman" w:hAnsi="Times New Roman"/>
          <w:sz w:val="24"/>
          <w:szCs w:val="24"/>
        </w:rPr>
        <w:t>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Строительство водонапорной башни ёмкостью 50 м3, высотой ствола 11,08 м по ул. </w:t>
      </w:r>
      <w:proofErr w:type="spellStart"/>
      <w:r w:rsidRPr="002E7369">
        <w:rPr>
          <w:rFonts w:ascii="Times New Roman" w:hAnsi="Times New Roman"/>
          <w:sz w:val="24"/>
          <w:szCs w:val="24"/>
        </w:rPr>
        <w:t>Молодёжной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369">
        <w:rPr>
          <w:rFonts w:ascii="Times New Roman" w:hAnsi="Times New Roman"/>
          <w:sz w:val="24"/>
          <w:szCs w:val="24"/>
        </w:rPr>
        <w:t>реконструкция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старой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водонапорной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скважины</w:t>
      </w:r>
      <w:proofErr w:type="spellEnd"/>
      <w:r w:rsidRPr="002E7369">
        <w:rPr>
          <w:rFonts w:ascii="Times New Roman" w:hAnsi="Times New Roman"/>
          <w:sz w:val="24"/>
          <w:szCs w:val="24"/>
        </w:rPr>
        <w:t>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Наращивание ствола существующей водонапорной башни по ул. </w:t>
      </w:r>
      <w:proofErr w:type="spellStart"/>
      <w:r w:rsidRPr="002E7369">
        <w:rPr>
          <w:rFonts w:ascii="Times New Roman" w:hAnsi="Times New Roman"/>
          <w:sz w:val="24"/>
          <w:szCs w:val="24"/>
        </w:rPr>
        <w:t>Молодёжной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на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4,29 м;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Автоматизация работы насосных станций первого подъема в зависимости от уровня воды в водонапорных башнях по ул. </w:t>
      </w:r>
      <w:proofErr w:type="spellStart"/>
      <w:r w:rsidRPr="002E7369">
        <w:rPr>
          <w:rFonts w:ascii="Times New Roman" w:hAnsi="Times New Roman"/>
          <w:sz w:val="24"/>
          <w:szCs w:val="24"/>
        </w:rPr>
        <w:t>Молодежной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369">
        <w:rPr>
          <w:rFonts w:ascii="Times New Roman" w:hAnsi="Times New Roman"/>
          <w:sz w:val="24"/>
          <w:szCs w:val="24"/>
        </w:rPr>
        <w:t>ул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7369">
        <w:rPr>
          <w:rFonts w:ascii="Times New Roman" w:hAnsi="Times New Roman"/>
          <w:sz w:val="24"/>
          <w:szCs w:val="24"/>
        </w:rPr>
        <w:t>Пионерская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369">
        <w:rPr>
          <w:rFonts w:ascii="Times New Roman" w:hAnsi="Times New Roman"/>
          <w:sz w:val="24"/>
          <w:szCs w:val="24"/>
        </w:rPr>
        <w:t>ул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7369">
        <w:rPr>
          <w:rFonts w:ascii="Times New Roman" w:hAnsi="Times New Roman"/>
          <w:sz w:val="24"/>
          <w:szCs w:val="24"/>
        </w:rPr>
        <w:t>Резника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7369">
        <w:rPr>
          <w:rFonts w:ascii="Times New Roman" w:hAnsi="Times New Roman"/>
          <w:sz w:val="24"/>
          <w:szCs w:val="24"/>
        </w:rPr>
        <w:t>ул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7369">
        <w:rPr>
          <w:rFonts w:ascii="Times New Roman" w:hAnsi="Times New Roman"/>
          <w:sz w:val="24"/>
          <w:szCs w:val="24"/>
        </w:rPr>
        <w:t>Лесная</w:t>
      </w:r>
      <w:proofErr w:type="spellEnd"/>
      <w:r w:rsidRPr="002E7369">
        <w:rPr>
          <w:rFonts w:ascii="Times New Roman" w:hAnsi="Times New Roman"/>
          <w:sz w:val="24"/>
          <w:szCs w:val="24"/>
        </w:rPr>
        <w:t>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Демонтаж аварийной водонапорной башни по ул. Московской, водонапорной башни по ул. </w:t>
      </w:r>
      <w:proofErr w:type="spellStart"/>
      <w:r w:rsidRPr="002E7369">
        <w:rPr>
          <w:rFonts w:ascii="Times New Roman" w:hAnsi="Times New Roman"/>
          <w:sz w:val="24"/>
          <w:szCs w:val="24"/>
        </w:rPr>
        <w:t>Резника</w:t>
      </w:r>
      <w:proofErr w:type="spellEnd"/>
      <w:r w:rsidRPr="002E7369">
        <w:rPr>
          <w:rFonts w:ascii="Times New Roman" w:hAnsi="Times New Roman"/>
          <w:sz w:val="24"/>
          <w:szCs w:val="24"/>
        </w:rPr>
        <w:t>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Строительство соединительного водопровода ул. Красный </w:t>
      </w:r>
      <w:proofErr w:type="spellStart"/>
      <w:r w:rsidRPr="002E7369">
        <w:rPr>
          <w:rFonts w:ascii="Times New Roman" w:hAnsi="Times New Roman"/>
          <w:sz w:val="24"/>
          <w:szCs w:val="24"/>
          <w:lang w:val="ru-RU"/>
        </w:rPr>
        <w:t>Май-Сорокино-Индюховка-Ефратово</w:t>
      </w:r>
      <w:proofErr w:type="spellEnd"/>
      <w:r w:rsidRPr="002E7369">
        <w:rPr>
          <w:rFonts w:ascii="Times New Roman" w:hAnsi="Times New Roman"/>
          <w:sz w:val="24"/>
          <w:szCs w:val="24"/>
          <w:lang w:val="ru-RU"/>
        </w:rPr>
        <w:t>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Строительство водонапорной башни емкостью 50 м3, высотой ствола 13.18 м в районе малоэтажной застройки ул. </w:t>
      </w:r>
      <w:proofErr w:type="spellStart"/>
      <w:proofErr w:type="gramStart"/>
      <w:r w:rsidRPr="002E7369">
        <w:rPr>
          <w:rFonts w:ascii="Times New Roman" w:hAnsi="Times New Roman"/>
          <w:sz w:val="24"/>
          <w:szCs w:val="24"/>
        </w:rPr>
        <w:t>Лесная</w:t>
      </w:r>
      <w:proofErr w:type="spellEnd"/>
      <w:proofErr w:type="gram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по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т.п</w:t>
      </w:r>
      <w:proofErr w:type="spellEnd"/>
      <w:r w:rsidRPr="002E7369">
        <w:rPr>
          <w:rFonts w:ascii="Times New Roman" w:hAnsi="Times New Roman"/>
          <w:sz w:val="24"/>
          <w:szCs w:val="24"/>
        </w:rPr>
        <w:t>. 901-05-29;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 xml:space="preserve">Строительство водопровода диаметром 110 мм по ул. </w:t>
      </w:r>
      <w:proofErr w:type="spellStart"/>
      <w:proofErr w:type="gramStart"/>
      <w:r w:rsidRPr="002E7369">
        <w:rPr>
          <w:rFonts w:ascii="Times New Roman" w:hAnsi="Times New Roman"/>
          <w:sz w:val="24"/>
          <w:szCs w:val="24"/>
        </w:rPr>
        <w:t>Комсомольской</w:t>
      </w:r>
      <w:proofErr w:type="spellEnd"/>
      <w:proofErr w:type="gramEnd"/>
      <w:r w:rsidRPr="002E736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7369">
        <w:rPr>
          <w:rFonts w:ascii="Times New Roman" w:hAnsi="Times New Roman"/>
          <w:sz w:val="24"/>
          <w:szCs w:val="24"/>
        </w:rPr>
        <w:t>закольцовка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существующих</w:t>
      </w:r>
      <w:proofErr w:type="spellEnd"/>
      <w:r w:rsidRPr="002E73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7369">
        <w:rPr>
          <w:rFonts w:ascii="Times New Roman" w:hAnsi="Times New Roman"/>
          <w:sz w:val="24"/>
          <w:szCs w:val="24"/>
        </w:rPr>
        <w:t>линий</w:t>
      </w:r>
      <w:proofErr w:type="spellEnd"/>
      <w:r w:rsidRPr="002E7369">
        <w:rPr>
          <w:rFonts w:ascii="Times New Roman" w:hAnsi="Times New Roman"/>
          <w:sz w:val="24"/>
          <w:szCs w:val="24"/>
        </w:rPr>
        <w:t>);</w:t>
      </w:r>
    </w:p>
    <w:p w:rsidR="002E7369" w:rsidRPr="002E7369" w:rsidRDefault="002E7369" w:rsidP="002E7369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E7369">
        <w:rPr>
          <w:rFonts w:ascii="Times New Roman" w:hAnsi="Times New Roman"/>
          <w:sz w:val="24"/>
          <w:szCs w:val="24"/>
          <w:lang w:val="ru-RU"/>
        </w:rPr>
        <w:t>Строительство станции обезжелезивания в д. В. Муханово на скважине № 27;</w:t>
      </w:r>
    </w:p>
    <w:p w:rsidR="00BA01E9" w:rsidRPr="002E7369" w:rsidRDefault="00BA01E9" w:rsidP="00285B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5BE5" w:rsidRDefault="00285BE5" w:rsidP="00285B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4D08" w:rsidRDefault="007C4D08" w:rsidP="002E736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E7369" w:rsidRPr="00E15B31" w:rsidRDefault="002E7369" w:rsidP="002E736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2E7369" w:rsidRPr="00E15B31" w:rsidRDefault="002E7369" w:rsidP="002E736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E7369" w:rsidRPr="00E15B31" w:rsidRDefault="002E7369" w:rsidP="002E7369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2E7369" w:rsidRDefault="002E7369" w:rsidP="002E736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66F4E" w:rsidRPr="00F66F4E" w:rsidRDefault="00F66F4E" w:rsidP="00F66F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66F4E">
        <w:rPr>
          <w:rFonts w:ascii="Times New Roman" w:hAnsi="Times New Roman"/>
          <w:sz w:val="24"/>
          <w:szCs w:val="24"/>
          <w:lang w:val="ru-RU"/>
        </w:rPr>
        <w:t>МУЖКП Троснянского района осуществляет сбор   хозяйственно-бытовых сточных вод с населенного  пункта  (н.п.</w:t>
      </w:r>
      <w:proofErr w:type="gramEnd"/>
      <w:r w:rsidRPr="00F66F4E">
        <w:rPr>
          <w:rFonts w:ascii="Times New Roman" w:hAnsi="Times New Roman"/>
          <w:sz w:val="24"/>
          <w:szCs w:val="24"/>
          <w:lang w:val="ru-RU"/>
        </w:rPr>
        <w:t xml:space="preserve"> Тросна), </w:t>
      </w:r>
      <w:proofErr w:type="gramStart"/>
      <w:r w:rsidRPr="00F66F4E">
        <w:rPr>
          <w:rFonts w:ascii="Times New Roman" w:hAnsi="Times New Roman"/>
          <w:sz w:val="24"/>
          <w:szCs w:val="24"/>
          <w:lang w:val="ru-RU"/>
        </w:rPr>
        <w:t>поступающих</w:t>
      </w:r>
      <w:proofErr w:type="gramEnd"/>
      <w:r w:rsidRPr="00F66F4E">
        <w:rPr>
          <w:rFonts w:ascii="Times New Roman" w:hAnsi="Times New Roman"/>
          <w:sz w:val="24"/>
          <w:szCs w:val="24"/>
          <w:lang w:val="ru-RU"/>
        </w:rPr>
        <w:t xml:space="preserve"> на очистные сооружения по канализационной поселковой системе, а затем в р.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Тросенка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 xml:space="preserve"> Очистные сооружения  н.п. Тросна имеет один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водовыпуск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Водовыпуск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расположен:  н.п. Тросна, Троснянского района Орловской области,  координаты места сброса  - 52</w:t>
      </w:r>
      <w:r w:rsidRPr="00F66F4E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F66F4E">
        <w:rPr>
          <w:rFonts w:ascii="Times New Roman" w:hAnsi="Times New Roman"/>
          <w:sz w:val="24"/>
          <w:szCs w:val="24"/>
          <w:lang w:val="ru-RU"/>
        </w:rPr>
        <w:t xml:space="preserve">  26'  57'' северной широты     35</w:t>
      </w:r>
      <w:r w:rsidRPr="00F66F4E">
        <w:rPr>
          <w:rFonts w:ascii="Times New Roman" w:hAnsi="Times New Roman"/>
          <w:sz w:val="24"/>
          <w:szCs w:val="24"/>
          <w:vertAlign w:val="superscript"/>
          <w:lang w:val="ru-RU"/>
        </w:rPr>
        <w:t>0</w:t>
      </w:r>
      <w:r w:rsidRPr="00F66F4E">
        <w:rPr>
          <w:rFonts w:ascii="Times New Roman" w:hAnsi="Times New Roman"/>
          <w:sz w:val="24"/>
          <w:szCs w:val="24"/>
          <w:lang w:val="ru-RU"/>
        </w:rPr>
        <w:t xml:space="preserve"> 47'  27'' восточной долготы (справка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Орел-Геомониторинг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№ б/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от  07.04.2011г.).   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Водовыпуск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66F4E">
        <w:rPr>
          <w:rFonts w:ascii="Times New Roman" w:hAnsi="Times New Roman"/>
          <w:sz w:val="24"/>
          <w:szCs w:val="24"/>
          <w:lang w:val="ru-RU"/>
        </w:rPr>
        <w:t>расположен</w:t>
      </w:r>
      <w:proofErr w:type="gramEnd"/>
      <w:r w:rsidRPr="00F66F4E">
        <w:rPr>
          <w:rFonts w:ascii="Times New Roman" w:hAnsi="Times New Roman"/>
          <w:sz w:val="24"/>
          <w:szCs w:val="24"/>
          <w:lang w:val="ru-RU"/>
        </w:rPr>
        <w:t xml:space="preserve">  в черте  н.п. Тросна.  Сброс  сточных вод осуществляется   в русло реки на  5  км от устья.  Оголовок выпуска – трубопровод диаметром   250мм, длиной 50м. Место сброса воды находится на одном уровне с поверхностью реки. Оголовок выпуска располагается на уровне береговой линии.  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Водовыпуск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66F4E">
        <w:rPr>
          <w:rFonts w:ascii="Times New Roman" w:hAnsi="Times New Roman"/>
          <w:sz w:val="24"/>
          <w:szCs w:val="24"/>
          <w:lang w:val="ru-RU"/>
        </w:rPr>
        <w:t>размещен</w:t>
      </w:r>
      <w:proofErr w:type="gramEnd"/>
      <w:r w:rsidRPr="00F66F4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водоохранной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 зоне, прибрежной защитной береговой  полосе на левом берегу реки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Тросенка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>Канализационные очистные сооружения биологической очистки производительностью 12 м</w:t>
      </w:r>
      <w:r w:rsidRPr="00F66F4E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F66F4E">
        <w:rPr>
          <w:rFonts w:ascii="Times New Roman" w:hAnsi="Times New Roman"/>
          <w:sz w:val="24"/>
          <w:szCs w:val="24"/>
          <w:lang w:val="ru-RU"/>
        </w:rPr>
        <w:t xml:space="preserve"> введены в эксплуатацию в 1981 году,  по проекту ЦНИИЭП инженерного оборудования городов жилых и общественных зданий </w:t>
      </w:r>
      <w:proofErr w:type="gramStart"/>
      <w:r w:rsidRPr="00F66F4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66F4E">
        <w:rPr>
          <w:rFonts w:ascii="Times New Roman" w:hAnsi="Times New Roman"/>
          <w:sz w:val="24"/>
          <w:szCs w:val="24"/>
          <w:lang w:val="ru-RU"/>
        </w:rPr>
        <w:t xml:space="preserve">. Москва и предназначены для очистки бытовых сточных вод от отдельно стоящих зданий и групп зданий с населением от 3 до 80 человек.  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 xml:space="preserve">Сточная  вода на очистные сооружения  поступают через канализационную  систему н.п. Тросна,  которая затем  сбрасывается в р.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Тросенка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>Схема очистки.</w:t>
      </w:r>
    </w:p>
    <w:p w:rsidR="00F66F4E" w:rsidRPr="00F66F4E" w:rsidRDefault="00F66F4E" w:rsidP="00F66F4E">
      <w:pPr>
        <w:pStyle w:val="a5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66F4E">
        <w:rPr>
          <w:rFonts w:ascii="Times New Roman" w:hAnsi="Times New Roman"/>
          <w:sz w:val="24"/>
          <w:szCs w:val="24"/>
          <w:lang w:val="ru-RU"/>
        </w:rPr>
        <w:t xml:space="preserve">Сточная вода поступает в камеры септика, где происходит ее осветление и перегнивание органических веществ. Осветленная сточная вода по трубопроводу направляется в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распредилительные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 устройства и далее поступает  на сооружения подземной фильтрации, которые устроены в виде песчано-гравийных фильтров. Далее очищенная вода по трубопроводу поступает в водный объект (р. </w:t>
      </w:r>
      <w:proofErr w:type="spellStart"/>
      <w:r w:rsidRPr="00F66F4E">
        <w:rPr>
          <w:rFonts w:ascii="Times New Roman" w:hAnsi="Times New Roman"/>
          <w:sz w:val="24"/>
          <w:szCs w:val="24"/>
          <w:lang w:val="ru-RU"/>
        </w:rPr>
        <w:t>Тросенка</w:t>
      </w:r>
      <w:proofErr w:type="spellEnd"/>
      <w:r w:rsidRPr="00F66F4E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2E7369" w:rsidRDefault="002E7369" w:rsidP="002E736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Канализационными сетями охвачено </w:t>
      </w:r>
      <w:r w:rsidR="007C4D08">
        <w:rPr>
          <w:rFonts w:ascii="Times New Roman" w:hAnsi="Times New Roman"/>
          <w:sz w:val="24"/>
          <w:szCs w:val="24"/>
          <w:lang w:val="ru-RU"/>
        </w:rPr>
        <w:t>_____</w:t>
      </w:r>
      <w:r w:rsidRPr="00960C85">
        <w:rPr>
          <w:rFonts w:ascii="Times New Roman" w:hAnsi="Times New Roman"/>
          <w:sz w:val="24"/>
          <w:szCs w:val="24"/>
          <w:lang w:val="ru-RU"/>
        </w:rPr>
        <w:t>% территории жилой застройки.</w:t>
      </w:r>
    </w:p>
    <w:p w:rsidR="002E7369" w:rsidRPr="00960C85" w:rsidRDefault="002E7369" w:rsidP="002E736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Другие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2E7369" w:rsidRDefault="002E7369" w:rsidP="002E736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2E7369" w:rsidP="002E736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Канализационные очистные сооружения имеют устаревшее оборудование. Нормативы, по которым они проектировались, не соответствуют современным требованиям, предъявляемым к очистке стоков. Технология очистки, применяемая на очистных сооружениях, рассчитана на очистку хозяйственно-бытовых стоков. Однако, стоки, поступающие на очистные сооружения, являются смешанными. Стоки после очистки не удовлетворяют ПДК для сброса в водоемы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назначения. Образующийся осадок не обрабатывается и не утилизируется.</w:t>
      </w:r>
    </w:p>
    <w:p w:rsidR="002E7369" w:rsidRPr="00960C85" w:rsidRDefault="002E7369" w:rsidP="002E736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2E7369" w:rsidP="002E736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Ввиду постоянного возрастания требований к качеству стоков, сбрасываемых после очистки в водные объекты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назначения, необходимо внедрение новых технологий очистки стоков, реконструкция действу</w:t>
      </w:r>
      <w:r w:rsidR="00F66F4E">
        <w:rPr>
          <w:rFonts w:ascii="Times New Roman" w:hAnsi="Times New Roman"/>
          <w:sz w:val="24"/>
          <w:szCs w:val="24"/>
          <w:lang w:val="ru-RU"/>
        </w:rPr>
        <w:t>ющих канализационных сооружений.</w:t>
      </w:r>
    </w:p>
    <w:p w:rsidR="002E7369" w:rsidRDefault="002E7369" w:rsidP="002E736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2E7369" w:rsidRDefault="002E7369" w:rsidP="007C4D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7369" w:rsidRDefault="002E7369" w:rsidP="002E736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b/>
          <w:bCs/>
          <w:sz w:val="24"/>
          <w:szCs w:val="24"/>
        </w:rPr>
      </w:pPr>
    </w:p>
    <w:p w:rsidR="002E7369" w:rsidRPr="00FF6013" w:rsidRDefault="002E7369" w:rsidP="002E7369">
      <w:pPr>
        <w:widowControl w:val="0"/>
        <w:numPr>
          <w:ilvl w:val="1"/>
          <w:numId w:val="11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сельское поселение имеет довольно низкую степень благоустройства. 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системой канализации охвачено около </w:t>
      </w:r>
      <w:r w:rsidR="007C4D08">
        <w:rPr>
          <w:rFonts w:ascii="Times New Roman" w:hAnsi="Times New Roman"/>
          <w:sz w:val="24"/>
          <w:szCs w:val="24"/>
          <w:lang w:val="ru-RU"/>
        </w:rPr>
        <w:t>______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 </w:t>
      </w:r>
    </w:p>
    <w:p w:rsidR="002E7369" w:rsidRPr="00FF6013" w:rsidRDefault="002E7369" w:rsidP="002E736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2E7369" w:rsidP="002E736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 xml:space="preserve">2.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</w:t>
      </w:r>
    </w:p>
    <w:p w:rsidR="002E7369" w:rsidRPr="00960C85" w:rsidRDefault="002E7369" w:rsidP="002E7369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2E7369" w:rsidP="002E7369">
      <w:pPr>
        <w:widowControl w:val="0"/>
        <w:tabs>
          <w:tab w:val="num" w:pos="965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5B11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3.</w:t>
      </w:r>
      <w:r w:rsidR="00925B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водоотведения. </w:t>
      </w:r>
    </w:p>
    <w:p w:rsidR="002E7369" w:rsidRPr="00960C85" w:rsidRDefault="002E7369" w:rsidP="002E736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925B11" w:rsidP="002E736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4</w:t>
      </w:r>
      <w:r w:rsidR="002E7369" w:rsidRPr="00960C85">
        <w:rPr>
          <w:rFonts w:ascii="Times New Roman" w:hAnsi="Times New Roman"/>
          <w:sz w:val="24"/>
          <w:szCs w:val="24"/>
          <w:lang w:val="ru-RU"/>
        </w:rPr>
        <w:t>. Отсутствие перспективной схемы водоотведения замедляет развитие сельского поселения в целом.</w:t>
      </w:r>
    </w:p>
    <w:p w:rsidR="002E7369" w:rsidRPr="00960C85" w:rsidRDefault="002E7369" w:rsidP="002E736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2E7369" w:rsidRPr="00960C85" w:rsidRDefault="00925B11" w:rsidP="002E736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5</w:t>
      </w:r>
      <w:r w:rsidR="002E7369" w:rsidRPr="00960C85">
        <w:rPr>
          <w:rFonts w:ascii="Times New Roman" w:hAnsi="Times New Roman"/>
          <w:sz w:val="24"/>
          <w:szCs w:val="24"/>
          <w:lang w:val="ru-RU"/>
        </w:rPr>
        <w:t>.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5320F9" w:rsidRDefault="005320F9" w:rsidP="002E736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rPr>
          <w:rFonts w:ascii="Times New Roman" w:hAnsi="Times New Roman"/>
          <w:b/>
          <w:sz w:val="24"/>
          <w:szCs w:val="24"/>
          <w:lang w:val="ru-RU"/>
        </w:rPr>
      </w:pPr>
    </w:p>
    <w:p w:rsidR="00B23018" w:rsidRDefault="005320F9" w:rsidP="002E736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 мероприятий</w:t>
      </w:r>
    </w:p>
    <w:p w:rsidR="005320F9" w:rsidRDefault="005320F9" w:rsidP="002E736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rPr>
          <w:rFonts w:ascii="Times New Roman" w:hAnsi="Times New Roman"/>
          <w:b/>
          <w:sz w:val="24"/>
          <w:szCs w:val="24"/>
          <w:lang w:val="ru-RU"/>
        </w:rPr>
      </w:pPr>
    </w:p>
    <w:p w:rsidR="005320F9" w:rsidRPr="005320F9" w:rsidRDefault="005320F9" w:rsidP="005320F9">
      <w:pPr>
        <w:spacing w:after="0" w:line="240" w:lineRule="auto"/>
        <w:ind w:left="568"/>
        <w:rPr>
          <w:rFonts w:ascii="Times New Roman" w:hAnsi="Times New Roman"/>
          <w:sz w:val="24"/>
          <w:szCs w:val="24"/>
          <w:lang w:val="ru-RU"/>
        </w:rPr>
      </w:pPr>
      <w:r w:rsidRPr="005320F9">
        <w:rPr>
          <w:rFonts w:ascii="Times New Roman" w:hAnsi="Times New Roman"/>
          <w:sz w:val="24"/>
          <w:szCs w:val="24"/>
          <w:lang w:val="ru-RU"/>
        </w:rPr>
        <w:t xml:space="preserve">1. Строительство очистных сооружений и канализационного коллектора </w:t>
      </w:r>
      <w:proofErr w:type="gramStart"/>
      <w:r w:rsidRPr="005320F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320F9">
        <w:rPr>
          <w:rFonts w:ascii="Times New Roman" w:hAnsi="Times New Roman"/>
          <w:sz w:val="24"/>
          <w:szCs w:val="24"/>
          <w:lang w:val="ru-RU"/>
        </w:rPr>
        <w:t xml:space="preserve"> с. Тросна;</w:t>
      </w:r>
    </w:p>
    <w:p w:rsidR="005320F9" w:rsidRDefault="005320F9" w:rsidP="002E736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rPr>
          <w:rFonts w:ascii="Times New Roman" w:hAnsi="Times New Roman"/>
          <w:b/>
          <w:sz w:val="24"/>
          <w:szCs w:val="24"/>
          <w:lang w:val="ru-RU"/>
        </w:rPr>
      </w:pPr>
    </w:p>
    <w:p w:rsidR="005320F9" w:rsidRPr="008067E7" w:rsidRDefault="005320F9" w:rsidP="002E736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rPr>
          <w:rFonts w:ascii="Times New Roman" w:hAnsi="Times New Roman"/>
          <w:b/>
          <w:sz w:val="24"/>
          <w:szCs w:val="24"/>
          <w:lang w:val="ru-RU"/>
        </w:rPr>
      </w:pPr>
    </w:p>
    <w:sectPr w:rsidR="005320F9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C32BAE"/>
    <w:multiLevelType w:val="hybridMultilevel"/>
    <w:tmpl w:val="F96086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01F0"/>
    <w:multiLevelType w:val="hybridMultilevel"/>
    <w:tmpl w:val="120CA89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332"/>
    <w:multiLevelType w:val="hybridMultilevel"/>
    <w:tmpl w:val="4CE2F0CC"/>
    <w:lvl w:ilvl="0" w:tplc="00000822">
      <w:start w:val="1"/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D6766D"/>
    <w:multiLevelType w:val="hybridMultilevel"/>
    <w:tmpl w:val="2BDE6E9C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5B6A3AF2"/>
    <w:multiLevelType w:val="hybridMultilevel"/>
    <w:tmpl w:val="ECDC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55FF7"/>
    <w:multiLevelType w:val="hybridMultilevel"/>
    <w:tmpl w:val="C6D4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7429"/>
    <w:multiLevelType w:val="hybridMultilevel"/>
    <w:tmpl w:val="ECDC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16921"/>
    <w:rsid w:val="00020857"/>
    <w:rsid w:val="00087C64"/>
    <w:rsid w:val="000A5B3D"/>
    <w:rsid w:val="000B7CCD"/>
    <w:rsid w:val="001137B4"/>
    <w:rsid w:val="00150695"/>
    <w:rsid w:val="00160A91"/>
    <w:rsid w:val="001C3496"/>
    <w:rsid w:val="001C4128"/>
    <w:rsid w:val="001C7DF5"/>
    <w:rsid w:val="001D55A9"/>
    <w:rsid w:val="00255B28"/>
    <w:rsid w:val="00283D06"/>
    <w:rsid w:val="00285BE5"/>
    <w:rsid w:val="002A5BFD"/>
    <w:rsid w:val="002D6489"/>
    <w:rsid w:val="002E7369"/>
    <w:rsid w:val="002F7644"/>
    <w:rsid w:val="00316D42"/>
    <w:rsid w:val="003470DB"/>
    <w:rsid w:val="00376590"/>
    <w:rsid w:val="003D40D2"/>
    <w:rsid w:val="00450F05"/>
    <w:rsid w:val="0045484A"/>
    <w:rsid w:val="00464CD1"/>
    <w:rsid w:val="00480EC4"/>
    <w:rsid w:val="004975D4"/>
    <w:rsid w:val="005320F9"/>
    <w:rsid w:val="00565081"/>
    <w:rsid w:val="00585812"/>
    <w:rsid w:val="00590F6A"/>
    <w:rsid w:val="005A2D1F"/>
    <w:rsid w:val="005A35F6"/>
    <w:rsid w:val="006049A3"/>
    <w:rsid w:val="00693F82"/>
    <w:rsid w:val="006C3444"/>
    <w:rsid w:val="006D3593"/>
    <w:rsid w:val="006E056D"/>
    <w:rsid w:val="00716D49"/>
    <w:rsid w:val="007C4D08"/>
    <w:rsid w:val="007C5B75"/>
    <w:rsid w:val="007D64C5"/>
    <w:rsid w:val="008067E7"/>
    <w:rsid w:val="0082117E"/>
    <w:rsid w:val="00821FA3"/>
    <w:rsid w:val="008632AF"/>
    <w:rsid w:val="00891332"/>
    <w:rsid w:val="008E4BD9"/>
    <w:rsid w:val="008F38A6"/>
    <w:rsid w:val="00907EFD"/>
    <w:rsid w:val="00917E81"/>
    <w:rsid w:val="00925B11"/>
    <w:rsid w:val="00945D9F"/>
    <w:rsid w:val="009600ED"/>
    <w:rsid w:val="009674D3"/>
    <w:rsid w:val="00986F3E"/>
    <w:rsid w:val="009F02B3"/>
    <w:rsid w:val="00A35978"/>
    <w:rsid w:val="00A64D18"/>
    <w:rsid w:val="00A701C6"/>
    <w:rsid w:val="00AE124A"/>
    <w:rsid w:val="00B1629D"/>
    <w:rsid w:val="00B23018"/>
    <w:rsid w:val="00B625D3"/>
    <w:rsid w:val="00B764E1"/>
    <w:rsid w:val="00B818B4"/>
    <w:rsid w:val="00BA01E9"/>
    <w:rsid w:val="00BD4F39"/>
    <w:rsid w:val="00BF40BC"/>
    <w:rsid w:val="00BF617B"/>
    <w:rsid w:val="00C14EA0"/>
    <w:rsid w:val="00C3354D"/>
    <w:rsid w:val="00CA36C4"/>
    <w:rsid w:val="00CC4203"/>
    <w:rsid w:val="00CF5FFB"/>
    <w:rsid w:val="00D272F3"/>
    <w:rsid w:val="00D978BC"/>
    <w:rsid w:val="00DA16F4"/>
    <w:rsid w:val="00DA5109"/>
    <w:rsid w:val="00E15B31"/>
    <w:rsid w:val="00E1769F"/>
    <w:rsid w:val="00E2470A"/>
    <w:rsid w:val="00E2795A"/>
    <w:rsid w:val="00E4677A"/>
    <w:rsid w:val="00EB5633"/>
    <w:rsid w:val="00EC4090"/>
    <w:rsid w:val="00F05D3A"/>
    <w:rsid w:val="00F24A83"/>
    <w:rsid w:val="00F42A0A"/>
    <w:rsid w:val="00F541C8"/>
    <w:rsid w:val="00F66F4E"/>
    <w:rsid w:val="00F941F5"/>
    <w:rsid w:val="00FA3780"/>
    <w:rsid w:val="00FE00F9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283D06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F66F4E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5CEC-0B5F-47D4-93D8-B306002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11</cp:revision>
  <cp:lastPrinted>2013-04-24T04:40:00Z</cp:lastPrinted>
  <dcterms:created xsi:type="dcterms:W3CDTF">2013-03-18T06:23:00Z</dcterms:created>
  <dcterms:modified xsi:type="dcterms:W3CDTF">2013-04-24T04:43:00Z</dcterms:modified>
</cp:coreProperties>
</file>